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F26" w:rsidRPr="00AC505A" w:rsidRDefault="00AC505A" w:rsidP="00996EBC">
      <w:pPr>
        <w:rPr>
          <w:b/>
          <w:lang w:val="ru-RU"/>
        </w:rPr>
      </w:pPr>
      <w:r w:rsidRPr="00AC505A">
        <w:rPr>
          <w:b/>
          <w:lang w:val="ru-RU"/>
        </w:rPr>
        <w:t>Всероссийский фестиваль «</w:t>
      </w:r>
      <w:r w:rsidR="00680D08" w:rsidRPr="00AC505A">
        <w:rPr>
          <w:b/>
          <w:lang w:val="ru-RU"/>
        </w:rPr>
        <w:t xml:space="preserve">Хоровые </w:t>
      </w:r>
      <w:r w:rsidR="007D70F5" w:rsidRPr="00AC505A">
        <w:rPr>
          <w:b/>
          <w:lang w:val="ru-RU"/>
        </w:rPr>
        <w:t>Ассамблеи</w:t>
      </w:r>
      <w:r w:rsidR="00680D08" w:rsidRPr="00AC505A">
        <w:rPr>
          <w:b/>
          <w:lang w:val="ru-RU"/>
        </w:rPr>
        <w:t xml:space="preserve"> ВОС</w:t>
      </w:r>
      <w:r w:rsidRPr="00AC505A">
        <w:rPr>
          <w:b/>
          <w:lang w:val="ru-RU"/>
        </w:rPr>
        <w:t>»</w:t>
      </w:r>
    </w:p>
    <w:p w:rsidR="007D70F5" w:rsidRDefault="00680D08" w:rsidP="00CB4BDB">
      <w:pPr>
        <w:ind w:left="360" w:firstLine="0"/>
        <w:rPr>
          <w:lang w:val="ru-RU"/>
        </w:rPr>
      </w:pPr>
      <w:r>
        <w:rPr>
          <w:lang w:val="ru-RU"/>
        </w:rPr>
        <w:t xml:space="preserve">Как </w:t>
      </w:r>
      <w:r w:rsidR="007D70F5">
        <w:rPr>
          <w:lang w:val="ru-RU"/>
        </w:rPr>
        <w:t>следуют</w:t>
      </w:r>
      <w:r>
        <w:rPr>
          <w:lang w:val="ru-RU"/>
        </w:rPr>
        <w:t xml:space="preserve"> из названия</w:t>
      </w:r>
      <w:r w:rsidR="007D70F5">
        <w:rPr>
          <w:lang w:val="ru-RU"/>
        </w:rPr>
        <w:t>,</w:t>
      </w:r>
      <w:r>
        <w:rPr>
          <w:lang w:val="ru-RU"/>
        </w:rPr>
        <w:t xml:space="preserve"> ассамблеи </w:t>
      </w:r>
      <w:r w:rsidR="007D70F5">
        <w:rPr>
          <w:lang w:val="ru-RU"/>
        </w:rPr>
        <w:t xml:space="preserve">- </w:t>
      </w:r>
      <w:r>
        <w:rPr>
          <w:lang w:val="ru-RU"/>
        </w:rPr>
        <w:t xml:space="preserve">это объединенное большое человеческое общество </w:t>
      </w:r>
      <w:proofErr w:type="gramStart"/>
      <w:r>
        <w:rPr>
          <w:lang w:val="ru-RU"/>
        </w:rPr>
        <w:t>на подобие</w:t>
      </w:r>
      <w:proofErr w:type="gramEnd"/>
      <w:r>
        <w:rPr>
          <w:lang w:val="ru-RU"/>
        </w:rPr>
        <w:t xml:space="preserve"> ассоциации, но на более высоком уровне. Хоровые ассамблеи – это объединенный фестиваль творческих коллективов ВОС в частности –</w:t>
      </w:r>
      <w:r w:rsidR="007D70F5">
        <w:rPr>
          <w:lang w:val="ru-RU"/>
        </w:rPr>
        <w:t xml:space="preserve"> </w:t>
      </w:r>
      <w:r>
        <w:rPr>
          <w:lang w:val="ru-RU"/>
        </w:rPr>
        <w:t xml:space="preserve">хоров. </w:t>
      </w:r>
    </w:p>
    <w:p w:rsidR="00997FEC" w:rsidRDefault="00680D08" w:rsidP="00CB4BDB">
      <w:pPr>
        <w:ind w:left="360" w:firstLine="0"/>
        <w:rPr>
          <w:lang w:val="ru-RU"/>
        </w:rPr>
      </w:pPr>
      <w:r>
        <w:rPr>
          <w:lang w:val="ru-RU"/>
        </w:rPr>
        <w:t>Искусств</w:t>
      </w:r>
      <w:r w:rsidR="00CB4BDB">
        <w:rPr>
          <w:lang w:val="ru-RU"/>
        </w:rPr>
        <w:t xml:space="preserve">о хорового пения </w:t>
      </w:r>
      <w:r w:rsidR="007D70F5">
        <w:rPr>
          <w:lang w:val="ru-RU"/>
        </w:rPr>
        <w:t xml:space="preserve"> издавна и исторически являлись, </w:t>
      </w:r>
      <w:r>
        <w:rPr>
          <w:lang w:val="ru-RU"/>
        </w:rPr>
        <w:t xml:space="preserve"> и будет </w:t>
      </w:r>
      <w:r w:rsidR="00CB4BDB">
        <w:rPr>
          <w:lang w:val="ru-RU"/>
        </w:rPr>
        <w:t>являт</w:t>
      </w:r>
      <w:r w:rsidR="007D70F5">
        <w:rPr>
          <w:lang w:val="ru-RU"/>
        </w:rPr>
        <w:t>ь</w:t>
      </w:r>
      <w:r w:rsidR="00CB4BDB">
        <w:rPr>
          <w:lang w:val="ru-RU"/>
        </w:rPr>
        <w:t xml:space="preserve">ся </w:t>
      </w:r>
      <w:r>
        <w:rPr>
          <w:lang w:val="ru-RU"/>
        </w:rPr>
        <w:t>важн</w:t>
      </w:r>
      <w:r w:rsidR="007D70F5">
        <w:rPr>
          <w:lang w:val="ru-RU"/>
        </w:rPr>
        <w:t>ым</w:t>
      </w:r>
      <w:r w:rsidR="00CB4BDB">
        <w:rPr>
          <w:lang w:val="ru-RU"/>
        </w:rPr>
        <w:t xml:space="preserve"> составляющей мировой музыки, так как имеют духовное основание. </w:t>
      </w:r>
      <w:r>
        <w:rPr>
          <w:lang w:val="ru-RU"/>
        </w:rPr>
        <w:t xml:space="preserve"> Известно, что </w:t>
      </w:r>
      <w:r w:rsidR="007D70F5">
        <w:rPr>
          <w:lang w:val="ru-RU"/>
        </w:rPr>
        <w:t xml:space="preserve">традиционное </w:t>
      </w:r>
      <w:r>
        <w:rPr>
          <w:lang w:val="ru-RU"/>
        </w:rPr>
        <w:t xml:space="preserve">пение </w:t>
      </w:r>
      <w:r w:rsidR="007D70F5">
        <w:rPr>
          <w:lang w:val="ru-RU"/>
        </w:rPr>
        <w:t xml:space="preserve">было одноголосным </w:t>
      </w:r>
      <w:r>
        <w:rPr>
          <w:lang w:val="ru-RU"/>
        </w:rPr>
        <w:t xml:space="preserve">и </w:t>
      </w:r>
      <w:r w:rsidR="007D70F5">
        <w:rPr>
          <w:lang w:val="ru-RU"/>
        </w:rPr>
        <w:t xml:space="preserve">потом двухголосным и </w:t>
      </w:r>
      <w:r>
        <w:rPr>
          <w:lang w:val="ru-RU"/>
        </w:rPr>
        <w:t>уже потом –</w:t>
      </w:r>
      <w:r w:rsidR="007D70F5">
        <w:rPr>
          <w:lang w:val="ru-RU"/>
        </w:rPr>
        <w:t xml:space="preserve"> многоголосным, появилось раньше инструментальной музыки.</w:t>
      </w:r>
      <w:r w:rsidR="00CB4BDB">
        <w:rPr>
          <w:lang w:val="ru-RU"/>
        </w:rPr>
        <w:br/>
      </w:r>
      <w:r>
        <w:rPr>
          <w:lang w:val="ru-RU"/>
        </w:rPr>
        <w:t xml:space="preserve">Невозможно описать то, что происходит </w:t>
      </w:r>
      <w:r w:rsidR="00CB4BDB">
        <w:rPr>
          <w:lang w:val="ru-RU"/>
        </w:rPr>
        <w:t xml:space="preserve">со слушателем </w:t>
      </w:r>
      <w:r>
        <w:rPr>
          <w:lang w:val="ru-RU"/>
        </w:rPr>
        <w:t xml:space="preserve">во время прослушивания выступления хоров. Это </w:t>
      </w:r>
      <w:proofErr w:type="spellStart"/>
      <w:r>
        <w:rPr>
          <w:lang w:val="ru-RU"/>
        </w:rPr>
        <w:t>психоделика</w:t>
      </w:r>
      <w:proofErr w:type="spellEnd"/>
      <w:r>
        <w:rPr>
          <w:lang w:val="ru-RU"/>
        </w:rPr>
        <w:t>, транс и магия одновременно - особенное психическое умиро</w:t>
      </w:r>
      <w:r w:rsidR="00CB4BDB">
        <w:rPr>
          <w:lang w:val="ru-RU"/>
        </w:rPr>
        <w:t xml:space="preserve">творяющее состояние. При чем </w:t>
      </w:r>
      <w:r w:rsidR="007D70F5">
        <w:rPr>
          <w:lang w:val="ru-RU"/>
        </w:rPr>
        <w:t xml:space="preserve">не </w:t>
      </w:r>
      <w:proofErr w:type="gramStart"/>
      <w:r w:rsidR="007D70F5">
        <w:rPr>
          <w:lang w:val="ru-RU"/>
        </w:rPr>
        <w:t>принципиально</w:t>
      </w:r>
      <w:proofErr w:type="gramEnd"/>
      <w:r>
        <w:rPr>
          <w:lang w:val="ru-RU"/>
        </w:rPr>
        <w:t xml:space="preserve"> в каком жанре и традиции выступает хор: народный фольклор ли</w:t>
      </w:r>
      <w:r w:rsidR="007E5F79">
        <w:rPr>
          <w:lang w:val="ru-RU"/>
        </w:rPr>
        <w:t xml:space="preserve"> с национальными народными песнями</w:t>
      </w:r>
      <w:r>
        <w:rPr>
          <w:lang w:val="ru-RU"/>
        </w:rPr>
        <w:t>, григорианские песнопения, православные или като</w:t>
      </w:r>
      <w:r w:rsidR="007D70F5">
        <w:rPr>
          <w:lang w:val="ru-RU"/>
        </w:rPr>
        <w:t xml:space="preserve">лические распевы, африканские </w:t>
      </w:r>
      <w:r>
        <w:rPr>
          <w:lang w:val="ru-RU"/>
        </w:rPr>
        <w:t xml:space="preserve"> </w:t>
      </w:r>
      <w:r w:rsidR="007D70F5">
        <w:rPr>
          <w:lang w:val="ru-RU"/>
        </w:rPr>
        <w:t xml:space="preserve">племенные ритуальные </w:t>
      </w:r>
      <w:r>
        <w:rPr>
          <w:lang w:val="ru-RU"/>
        </w:rPr>
        <w:t>зазывания</w:t>
      </w:r>
      <w:r w:rsidR="007D70F5">
        <w:rPr>
          <w:lang w:val="ru-RU"/>
        </w:rPr>
        <w:t xml:space="preserve"> «</w:t>
      </w:r>
      <w:proofErr w:type="spellStart"/>
      <w:r w:rsidR="007D70F5">
        <w:rPr>
          <w:lang w:val="ru-RU"/>
        </w:rPr>
        <w:t>вуду</w:t>
      </w:r>
      <w:proofErr w:type="spellEnd"/>
      <w:r w:rsidR="007D70F5">
        <w:rPr>
          <w:lang w:val="ru-RU"/>
        </w:rPr>
        <w:t>»</w:t>
      </w:r>
      <w:r w:rsidR="007E5F79">
        <w:rPr>
          <w:lang w:val="ru-RU"/>
        </w:rPr>
        <w:t xml:space="preserve">, </w:t>
      </w:r>
      <w:proofErr w:type="spellStart"/>
      <w:r w:rsidR="007D70F5">
        <w:rPr>
          <w:lang w:val="ru-RU"/>
        </w:rPr>
        <w:t>госпел</w:t>
      </w:r>
      <w:proofErr w:type="spellEnd"/>
      <w:r w:rsidR="007D70F5">
        <w:rPr>
          <w:lang w:val="ru-RU"/>
        </w:rPr>
        <w:t xml:space="preserve">, </w:t>
      </w:r>
      <w:proofErr w:type="spellStart"/>
      <w:r w:rsidR="007D70F5">
        <w:rPr>
          <w:lang w:val="ru-RU"/>
        </w:rPr>
        <w:t>спиричуэлсы</w:t>
      </w:r>
      <w:proofErr w:type="spellEnd"/>
      <w:r w:rsidR="007D70F5">
        <w:rPr>
          <w:lang w:val="ru-RU"/>
        </w:rPr>
        <w:t xml:space="preserve"> чернокожих афроамериканских христиан и их же трудовые </w:t>
      </w:r>
      <w:proofErr w:type="spellStart"/>
      <w:r w:rsidR="007D70F5">
        <w:rPr>
          <w:lang w:val="ru-RU"/>
        </w:rPr>
        <w:t>рабско</w:t>
      </w:r>
      <w:proofErr w:type="spellEnd"/>
      <w:r w:rsidR="007D70F5">
        <w:rPr>
          <w:lang w:val="ru-RU"/>
        </w:rPr>
        <w:t xml:space="preserve"> - плантационные песни </w:t>
      </w:r>
      <w:r w:rsidR="00AA35AF">
        <w:rPr>
          <w:lang w:val="ru-RU"/>
        </w:rPr>
        <w:t>–</w:t>
      </w:r>
      <w:r w:rsidR="007D70F5">
        <w:rPr>
          <w:lang w:val="ru-RU"/>
        </w:rPr>
        <w:t xml:space="preserve"> </w:t>
      </w:r>
      <w:r w:rsidR="00AA35AF">
        <w:rPr>
          <w:lang w:val="ru-RU"/>
        </w:rPr>
        <w:t>«</w:t>
      </w:r>
      <w:r w:rsidR="007D70F5">
        <w:rPr>
          <w:lang w:val="ru-RU"/>
        </w:rPr>
        <w:t>блюзы</w:t>
      </w:r>
      <w:r w:rsidR="00AA35AF">
        <w:rPr>
          <w:lang w:val="ru-RU"/>
        </w:rPr>
        <w:t>»</w:t>
      </w:r>
      <w:r w:rsidR="007D70F5">
        <w:rPr>
          <w:lang w:val="ru-RU"/>
        </w:rPr>
        <w:t xml:space="preserve">, </w:t>
      </w:r>
      <w:proofErr w:type="spellStart"/>
      <w:r w:rsidR="007D70F5">
        <w:rPr>
          <w:lang w:val="ru-RU"/>
        </w:rPr>
        <w:t>растафарианские</w:t>
      </w:r>
      <w:proofErr w:type="spellEnd"/>
      <w:r w:rsidR="007D70F5">
        <w:rPr>
          <w:lang w:val="ru-RU"/>
        </w:rPr>
        <w:t xml:space="preserve"> «</w:t>
      </w:r>
      <w:proofErr w:type="spellStart"/>
      <w:r w:rsidR="007D70F5">
        <w:rPr>
          <w:lang w:val="ru-RU"/>
        </w:rPr>
        <w:t>чанты</w:t>
      </w:r>
      <w:proofErr w:type="spellEnd"/>
      <w:r w:rsidR="007D70F5">
        <w:rPr>
          <w:lang w:val="ru-RU"/>
        </w:rPr>
        <w:t xml:space="preserve">» </w:t>
      </w:r>
      <w:proofErr w:type="spellStart"/>
      <w:r w:rsidR="007D70F5">
        <w:rPr>
          <w:lang w:val="ru-RU"/>
        </w:rPr>
        <w:t>ямайкских</w:t>
      </w:r>
      <w:proofErr w:type="spellEnd"/>
      <w:r w:rsidR="007D70F5">
        <w:rPr>
          <w:lang w:val="ru-RU"/>
        </w:rPr>
        <w:t xml:space="preserve"> </w:t>
      </w:r>
      <w:r w:rsidR="00AA35AF">
        <w:rPr>
          <w:lang w:val="ru-RU"/>
        </w:rPr>
        <w:t>племен «</w:t>
      </w:r>
      <w:proofErr w:type="spellStart"/>
      <w:r w:rsidR="00AA35AF">
        <w:rPr>
          <w:lang w:val="ru-RU"/>
        </w:rPr>
        <w:t>Н</w:t>
      </w:r>
      <w:r w:rsidR="007D70F5">
        <w:rPr>
          <w:lang w:val="ru-RU"/>
        </w:rPr>
        <w:t>ьябинги</w:t>
      </w:r>
      <w:proofErr w:type="spellEnd"/>
      <w:r w:rsidR="00AA35AF">
        <w:rPr>
          <w:lang w:val="ru-RU"/>
        </w:rPr>
        <w:t>», из которых потом выросли «</w:t>
      </w:r>
      <w:proofErr w:type="spellStart"/>
      <w:r w:rsidR="00AA35AF">
        <w:rPr>
          <w:lang w:val="ru-RU"/>
        </w:rPr>
        <w:t>реггей</w:t>
      </w:r>
      <w:proofErr w:type="spellEnd"/>
      <w:r w:rsidR="00AA35AF">
        <w:rPr>
          <w:lang w:val="ru-RU"/>
        </w:rPr>
        <w:t>»</w:t>
      </w:r>
      <w:r w:rsidR="007D70F5">
        <w:rPr>
          <w:lang w:val="ru-RU"/>
        </w:rPr>
        <w:t xml:space="preserve">, </w:t>
      </w:r>
      <w:r w:rsidR="00AA35AF">
        <w:rPr>
          <w:lang w:val="ru-RU"/>
        </w:rPr>
        <w:t>«</w:t>
      </w:r>
      <w:proofErr w:type="spellStart"/>
      <w:r w:rsidR="007D70F5">
        <w:rPr>
          <w:lang w:val="ru-RU"/>
        </w:rPr>
        <w:t>ска</w:t>
      </w:r>
      <w:proofErr w:type="spellEnd"/>
      <w:r w:rsidR="00AA35AF">
        <w:rPr>
          <w:lang w:val="ru-RU"/>
        </w:rPr>
        <w:t>»</w:t>
      </w:r>
      <w:r w:rsidR="007D70F5">
        <w:rPr>
          <w:lang w:val="ru-RU"/>
        </w:rPr>
        <w:t>,</w:t>
      </w:r>
      <w:r w:rsidR="00AA35AF">
        <w:rPr>
          <w:lang w:val="ru-RU"/>
        </w:rPr>
        <w:t xml:space="preserve"> </w:t>
      </w:r>
      <w:r w:rsidR="007D70F5">
        <w:rPr>
          <w:lang w:val="ru-RU"/>
        </w:rPr>
        <w:t xml:space="preserve"> </w:t>
      </w:r>
      <w:r w:rsidR="00AA35AF">
        <w:rPr>
          <w:lang w:val="ru-RU"/>
        </w:rPr>
        <w:t>«</w:t>
      </w:r>
      <w:proofErr w:type="spellStart"/>
      <w:r w:rsidR="007D70F5">
        <w:rPr>
          <w:lang w:val="ru-RU"/>
        </w:rPr>
        <w:t>рокстеди</w:t>
      </w:r>
      <w:proofErr w:type="spellEnd"/>
      <w:r w:rsidR="00AA35AF">
        <w:rPr>
          <w:lang w:val="ru-RU"/>
        </w:rPr>
        <w:t>»</w:t>
      </w:r>
      <w:r w:rsidR="007D70F5">
        <w:rPr>
          <w:lang w:val="ru-RU"/>
        </w:rPr>
        <w:t xml:space="preserve">, </w:t>
      </w:r>
      <w:r w:rsidR="00AA35AF">
        <w:rPr>
          <w:lang w:val="ru-RU"/>
        </w:rPr>
        <w:t>«</w:t>
      </w:r>
      <w:proofErr w:type="spellStart"/>
      <w:r w:rsidR="007D70F5">
        <w:rPr>
          <w:lang w:val="ru-RU"/>
        </w:rPr>
        <w:t>даб</w:t>
      </w:r>
      <w:proofErr w:type="spellEnd"/>
      <w:r w:rsidR="00AA35AF">
        <w:rPr>
          <w:lang w:val="ru-RU"/>
        </w:rPr>
        <w:t>»</w:t>
      </w:r>
      <w:r w:rsidR="007D70F5">
        <w:rPr>
          <w:lang w:val="ru-RU"/>
        </w:rPr>
        <w:t>,</w:t>
      </w:r>
      <w:r w:rsidR="00AA35AF">
        <w:rPr>
          <w:lang w:val="ru-RU"/>
        </w:rPr>
        <w:t xml:space="preserve"> «</w:t>
      </w:r>
      <w:proofErr w:type="spellStart"/>
      <w:r w:rsidR="00AA35AF">
        <w:rPr>
          <w:lang w:val="ru-RU"/>
        </w:rPr>
        <w:t>дансхолл</w:t>
      </w:r>
      <w:proofErr w:type="spellEnd"/>
      <w:r w:rsidR="00AA35AF">
        <w:rPr>
          <w:lang w:val="ru-RU"/>
        </w:rPr>
        <w:t xml:space="preserve">», а также </w:t>
      </w:r>
      <w:r w:rsidR="007D70F5">
        <w:rPr>
          <w:lang w:val="ru-RU"/>
        </w:rPr>
        <w:t>креольские песни «со</w:t>
      </w:r>
      <w:r w:rsidR="00AA35AF">
        <w:rPr>
          <w:lang w:val="ru-RU"/>
        </w:rPr>
        <w:t>ка калипсо» с Карибского бассейна</w:t>
      </w:r>
      <w:r w:rsidR="007D70F5">
        <w:rPr>
          <w:lang w:val="ru-RU"/>
        </w:rPr>
        <w:t xml:space="preserve">, </w:t>
      </w:r>
      <w:r w:rsidR="00AA35AF">
        <w:rPr>
          <w:lang w:val="ru-RU"/>
        </w:rPr>
        <w:t xml:space="preserve"> альпийский «йодль», </w:t>
      </w:r>
      <w:r w:rsidR="007E5F79">
        <w:rPr>
          <w:lang w:val="ru-RU"/>
        </w:rPr>
        <w:t>шаманские ли камлания эскимосов</w:t>
      </w:r>
      <w:r w:rsidR="007D70F5">
        <w:rPr>
          <w:lang w:val="ru-RU"/>
        </w:rPr>
        <w:t>….</w:t>
      </w:r>
      <w:r>
        <w:rPr>
          <w:lang w:val="ru-RU"/>
        </w:rPr>
        <w:t xml:space="preserve"> Сила и магия хоровой музыки в ее </w:t>
      </w:r>
      <w:r w:rsidR="00AA35AF">
        <w:rPr>
          <w:lang w:val="ru-RU"/>
        </w:rPr>
        <w:t xml:space="preserve">естественной </w:t>
      </w:r>
      <w:r>
        <w:rPr>
          <w:lang w:val="ru-RU"/>
        </w:rPr>
        <w:t>живой природе без использования</w:t>
      </w:r>
      <w:r w:rsidR="00AA35AF">
        <w:rPr>
          <w:lang w:val="ru-RU"/>
        </w:rPr>
        <w:t xml:space="preserve"> побочных современных эффектов</w:t>
      </w:r>
      <w:proofErr w:type="gramStart"/>
      <w:r w:rsidR="00AA35AF">
        <w:rPr>
          <w:lang w:val="ru-RU"/>
        </w:rPr>
        <w:t xml:space="preserve"> ,</w:t>
      </w:r>
      <w:proofErr w:type="gramEnd"/>
      <w:r>
        <w:rPr>
          <w:lang w:val="ru-RU"/>
        </w:rPr>
        <w:t xml:space="preserve"> </w:t>
      </w:r>
      <w:r w:rsidR="00AA35AF">
        <w:rPr>
          <w:lang w:val="ru-RU"/>
        </w:rPr>
        <w:t xml:space="preserve">но с наличием </w:t>
      </w:r>
      <w:r>
        <w:rPr>
          <w:lang w:val="ru-RU"/>
        </w:rPr>
        <w:t xml:space="preserve">мгновенного присутствия </w:t>
      </w:r>
      <w:r w:rsidR="007E5F79">
        <w:rPr>
          <w:lang w:val="ru-RU"/>
        </w:rPr>
        <w:t>«</w:t>
      </w:r>
      <w:r>
        <w:rPr>
          <w:lang w:val="ru-RU"/>
        </w:rPr>
        <w:t>здесь и сейчас</w:t>
      </w:r>
      <w:r w:rsidR="007E5F79">
        <w:rPr>
          <w:lang w:val="ru-RU"/>
        </w:rPr>
        <w:t>»:</w:t>
      </w:r>
      <w:r>
        <w:rPr>
          <w:lang w:val="ru-RU"/>
        </w:rPr>
        <w:t xml:space="preserve"> не страшны не дождь</w:t>
      </w:r>
      <w:r w:rsidR="007E5F79">
        <w:rPr>
          <w:lang w:val="ru-RU"/>
        </w:rPr>
        <w:t>,</w:t>
      </w:r>
      <w:r>
        <w:rPr>
          <w:lang w:val="ru-RU"/>
        </w:rPr>
        <w:t xml:space="preserve"> не снег, не потеря электричества и отсутствие музыкальных инструментов. </w:t>
      </w:r>
      <w:r w:rsidR="007E5F79">
        <w:rPr>
          <w:lang w:val="ru-RU"/>
        </w:rPr>
        <w:t xml:space="preserve">В современном мире это становится еще более актуальным – тренд на вокальные хоровые </w:t>
      </w:r>
      <w:proofErr w:type="spellStart"/>
      <w:r w:rsidR="007E5F79">
        <w:rPr>
          <w:lang w:val="ru-RU"/>
        </w:rPr>
        <w:t>акапелльные</w:t>
      </w:r>
      <w:proofErr w:type="spellEnd"/>
      <w:r w:rsidR="007E5F79">
        <w:rPr>
          <w:lang w:val="ru-RU"/>
        </w:rPr>
        <w:t xml:space="preserve"> коллективы сегодня переживает мировой бум – только ленивые еще не создали свой вокальный хоровой коллектив. Достаточно посмотреть </w:t>
      </w:r>
      <w:proofErr w:type="spellStart"/>
      <w:r w:rsidR="007E5F79">
        <w:rPr>
          <w:lang w:val="ru-RU"/>
        </w:rPr>
        <w:t>видеохостинг</w:t>
      </w:r>
      <w:proofErr w:type="spellEnd"/>
      <w:r w:rsidR="007E5F79">
        <w:rPr>
          <w:lang w:val="ru-RU"/>
        </w:rPr>
        <w:t xml:space="preserve"> </w:t>
      </w:r>
      <w:proofErr w:type="spellStart"/>
      <w:r w:rsidR="007E5F79">
        <w:rPr>
          <w:lang w:val="ru-RU"/>
        </w:rPr>
        <w:t>ютуб</w:t>
      </w:r>
      <w:proofErr w:type="spellEnd"/>
      <w:r w:rsidR="007E5F79">
        <w:rPr>
          <w:lang w:val="ru-RU"/>
        </w:rPr>
        <w:t xml:space="preserve"> и поразиться обилием «</w:t>
      </w:r>
      <w:proofErr w:type="spellStart"/>
      <w:r w:rsidR="007E5F79">
        <w:rPr>
          <w:lang w:val="ru-RU"/>
        </w:rPr>
        <w:t>аккапельщиков</w:t>
      </w:r>
      <w:proofErr w:type="spellEnd"/>
      <w:r w:rsidR="007E5F79">
        <w:rPr>
          <w:lang w:val="ru-RU"/>
        </w:rPr>
        <w:t>»</w:t>
      </w:r>
      <w:r w:rsidR="00AA35AF">
        <w:rPr>
          <w:lang w:val="ru-RU"/>
        </w:rPr>
        <w:t>-</w:t>
      </w:r>
      <w:r w:rsidR="007E5F79">
        <w:rPr>
          <w:lang w:val="ru-RU"/>
        </w:rPr>
        <w:t xml:space="preserve"> </w:t>
      </w:r>
      <w:proofErr w:type="spellStart"/>
      <w:r w:rsidR="007E5F79">
        <w:rPr>
          <w:lang w:val="ru-RU"/>
        </w:rPr>
        <w:t>видеоблоггеров</w:t>
      </w:r>
      <w:proofErr w:type="spellEnd"/>
      <w:r w:rsidR="00AA35AF">
        <w:rPr>
          <w:lang w:val="ru-RU"/>
        </w:rPr>
        <w:t xml:space="preserve"> </w:t>
      </w:r>
      <w:proofErr w:type="gramStart"/>
      <w:r w:rsidR="00AA35AF">
        <w:rPr>
          <w:lang w:val="ru-RU"/>
        </w:rPr>
        <w:t>-</w:t>
      </w:r>
      <w:r w:rsidR="007E5F79">
        <w:rPr>
          <w:lang w:val="ru-RU"/>
        </w:rPr>
        <w:t>н</w:t>
      </w:r>
      <w:proofErr w:type="gramEnd"/>
      <w:r w:rsidR="007E5F79">
        <w:rPr>
          <w:lang w:val="ru-RU"/>
        </w:rPr>
        <w:t>е</w:t>
      </w:r>
      <w:r w:rsidR="003C6029">
        <w:rPr>
          <w:lang w:val="ru-RU"/>
        </w:rPr>
        <w:t xml:space="preserve"> всегда качественных исполнителей</w:t>
      </w:r>
      <w:r w:rsidR="00420485">
        <w:rPr>
          <w:lang w:val="ru-RU"/>
        </w:rPr>
        <w:t>,</w:t>
      </w:r>
      <w:r w:rsidR="00AA35AF">
        <w:rPr>
          <w:lang w:val="ru-RU"/>
        </w:rPr>
        <w:t xml:space="preserve"> </w:t>
      </w:r>
      <w:r w:rsidR="00420485">
        <w:rPr>
          <w:lang w:val="ru-RU"/>
        </w:rPr>
        <w:t>которые даже петь не умеют,</w:t>
      </w:r>
      <w:r w:rsidR="003C6029">
        <w:rPr>
          <w:lang w:val="ru-RU"/>
        </w:rPr>
        <w:t xml:space="preserve"> и их многотысячным просмотрам и даже –</w:t>
      </w:r>
      <w:r w:rsidR="00AA35AF">
        <w:rPr>
          <w:lang w:val="ru-RU"/>
        </w:rPr>
        <w:t xml:space="preserve"> заказам на корпоративные вечера отдыха</w:t>
      </w:r>
      <w:r w:rsidR="003C6029">
        <w:rPr>
          <w:lang w:val="ru-RU"/>
        </w:rPr>
        <w:t xml:space="preserve"> </w:t>
      </w:r>
      <w:r w:rsidR="00420485">
        <w:rPr>
          <w:lang w:val="ru-RU"/>
        </w:rPr>
        <w:t>«</w:t>
      </w:r>
      <w:proofErr w:type="spellStart"/>
      <w:r w:rsidR="003C6029">
        <w:rPr>
          <w:lang w:val="ru-RU"/>
        </w:rPr>
        <w:t>папикам</w:t>
      </w:r>
      <w:proofErr w:type="spellEnd"/>
      <w:r w:rsidR="003C6029">
        <w:rPr>
          <w:lang w:val="ru-RU"/>
        </w:rPr>
        <w:t xml:space="preserve"> </w:t>
      </w:r>
      <w:r w:rsidR="00AA35AF">
        <w:rPr>
          <w:lang w:val="ru-RU"/>
        </w:rPr>
        <w:t xml:space="preserve">- </w:t>
      </w:r>
      <w:r w:rsidR="003C6029">
        <w:rPr>
          <w:lang w:val="ru-RU"/>
        </w:rPr>
        <w:t>боровам</w:t>
      </w:r>
      <w:r w:rsidR="00420485">
        <w:rPr>
          <w:lang w:val="ru-RU"/>
        </w:rPr>
        <w:t>»</w:t>
      </w:r>
      <w:r w:rsidR="003C6029">
        <w:rPr>
          <w:lang w:val="ru-RU"/>
        </w:rPr>
        <w:t xml:space="preserve"> на юбилейные банкеты. Подобно апостолу Павлу</w:t>
      </w:r>
      <w:r w:rsidR="00420485">
        <w:rPr>
          <w:lang w:val="ru-RU"/>
        </w:rPr>
        <w:t>,</w:t>
      </w:r>
      <w:r w:rsidR="003C6029">
        <w:rPr>
          <w:lang w:val="ru-RU"/>
        </w:rPr>
        <w:t xml:space="preserve"> мы возрадуемся этому</w:t>
      </w:r>
      <w:r w:rsidR="00AA35AF">
        <w:rPr>
          <w:lang w:val="ru-RU"/>
        </w:rPr>
        <w:t xml:space="preserve"> столь замечательному явлению</w:t>
      </w:r>
      <w:r w:rsidR="00420485">
        <w:rPr>
          <w:lang w:val="ru-RU"/>
        </w:rPr>
        <w:t>,</w:t>
      </w:r>
      <w:r w:rsidR="003C6029">
        <w:rPr>
          <w:lang w:val="ru-RU"/>
        </w:rPr>
        <w:t xml:space="preserve"> так как неважно</w:t>
      </w:r>
      <w:r w:rsidR="00420485">
        <w:rPr>
          <w:lang w:val="ru-RU"/>
        </w:rPr>
        <w:t>,</w:t>
      </w:r>
      <w:r w:rsidR="003C6029">
        <w:rPr>
          <w:lang w:val="ru-RU"/>
        </w:rPr>
        <w:t xml:space="preserve"> что движет этими </w:t>
      </w:r>
      <w:proofErr w:type="spellStart"/>
      <w:r w:rsidR="003C6029">
        <w:rPr>
          <w:lang w:val="ru-RU"/>
        </w:rPr>
        <w:t>видеоблоггерами</w:t>
      </w:r>
      <w:proofErr w:type="spellEnd"/>
      <w:r w:rsidR="003C6029">
        <w:rPr>
          <w:lang w:val="ru-RU"/>
        </w:rPr>
        <w:t xml:space="preserve"> жажда ли наживы или действител</w:t>
      </w:r>
      <w:r w:rsidR="00AA35AF">
        <w:rPr>
          <w:lang w:val="ru-RU"/>
        </w:rPr>
        <w:t>ьно любовь к хоровому искусству. Г</w:t>
      </w:r>
      <w:r w:rsidR="003C6029">
        <w:rPr>
          <w:lang w:val="ru-RU"/>
        </w:rPr>
        <w:t>лавное</w:t>
      </w:r>
      <w:r w:rsidR="00420485">
        <w:rPr>
          <w:lang w:val="ru-RU"/>
        </w:rPr>
        <w:t xml:space="preserve"> - </w:t>
      </w:r>
      <w:r w:rsidR="003C6029">
        <w:rPr>
          <w:lang w:val="ru-RU"/>
        </w:rPr>
        <w:t xml:space="preserve">дело </w:t>
      </w:r>
      <w:r w:rsidR="00AA35AF">
        <w:rPr>
          <w:lang w:val="ru-RU"/>
        </w:rPr>
        <w:t xml:space="preserve">хоровой жизни </w:t>
      </w:r>
      <w:r w:rsidR="003C6029">
        <w:rPr>
          <w:lang w:val="ru-RU"/>
        </w:rPr>
        <w:t>живет и процветает</w:t>
      </w:r>
      <w:r w:rsidR="00AA35AF">
        <w:rPr>
          <w:lang w:val="ru-RU"/>
        </w:rPr>
        <w:t>,</w:t>
      </w:r>
      <w:r w:rsidR="003C6029">
        <w:rPr>
          <w:lang w:val="ru-RU"/>
        </w:rPr>
        <w:t xml:space="preserve"> и в него активно вовлекается молодежь</w:t>
      </w:r>
      <w:r w:rsidR="00AA35AF">
        <w:rPr>
          <w:lang w:val="ru-RU"/>
        </w:rPr>
        <w:t xml:space="preserve">, и только хоры могут спасти ее от </w:t>
      </w:r>
      <w:proofErr w:type="spellStart"/>
      <w:r w:rsidR="00AA35AF">
        <w:rPr>
          <w:lang w:val="ru-RU"/>
        </w:rPr>
        <w:t>смартфонозависимости</w:t>
      </w:r>
      <w:proofErr w:type="spellEnd"/>
      <w:r w:rsidR="00AA35AF">
        <w:rPr>
          <w:lang w:val="ru-RU"/>
        </w:rPr>
        <w:t xml:space="preserve"> и иных пагубных </w:t>
      </w:r>
      <w:r w:rsidR="00997FEC">
        <w:rPr>
          <w:lang w:val="ru-RU"/>
        </w:rPr>
        <w:t xml:space="preserve">империалистических угроз и </w:t>
      </w:r>
      <w:r w:rsidR="00AA35AF">
        <w:rPr>
          <w:lang w:val="ru-RU"/>
        </w:rPr>
        <w:t>явлений!</w:t>
      </w:r>
      <w:r w:rsidR="003C6029">
        <w:rPr>
          <w:lang w:val="ru-RU"/>
        </w:rPr>
        <w:t xml:space="preserve"> </w:t>
      </w:r>
    </w:p>
    <w:p w:rsidR="00680D08" w:rsidRDefault="003C6029" w:rsidP="00CB4BDB">
      <w:pPr>
        <w:ind w:left="360" w:firstLine="0"/>
        <w:rPr>
          <w:lang w:val="ru-RU"/>
        </w:rPr>
      </w:pPr>
      <w:proofErr w:type="gramStart"/>
      <w:r>
        <w:rPr>
          <w:lang w:val="ru-RU"/>
        </w:rPr>
        <w:t>В ВО</w:t>
      </w:r>
      <w:r w:rsidR="00AA35AF">
        <w:rPr>
          <w:lang w:val="ru-RU"/>
        </w:rPr>
        <w:t xml:space="preserve">С хоровые коллективы были еще </w:t>
      </w:r>
      <w:r>
        <w:rPr>
          <w:lang w:val="ru-RU"/>
        </w:rPr>
        <w:t xml:space="preserve">задолго этих тенденций и всяких </w:t>
      </w:r>
      <w:r w:rsidR="00AA35AF">
        <w:rPr>
          <w:lang w:val="ru-RU"/>
        </w:rPr>
        <w:t>«</w:t>
      </w:r>
      <w:proofErr w:type="spellStart"/>
      <w:r>
        <w:rPr>
          <w:lang w:val="ru-RU"/>
        </w:rPr>
        <w:t>попсовых</w:t>
      </w:r>
      <w:proofErr w:type="spellEnd"/>
      <w:r w:rsidR="00AA35AF">
        <w:rPr>
          <w:lang w:val="ru-RU"/>
        </w:rPr>
        <w:t>»</w:t>
      </w:r>
      <w:r>
        <w:rPr>
          <w:lang w:val="ru-RU"/>
        </w:rPr>
        <w:t xml:space="preserve"> «битв хоров», которые ничего кро</w:t>
      </w:r>
      <w:r w:rsidR="00AA35AF">
        <w:rPr>
          <w:lang w:val="ru-RU"/>
        </w:rPr>
        <w:t xml:space="preserve">ме пошлости </w:t>
      </w:r>
      <w:r w:rsidR="00997FEC">
        <w:rPr>
          <w:lang w:val="ru-RU"/>
        </w:rPr>
        <w:t xml:space="preserve">и забвения </w:t>
      </w:r>
      <w:r w:rsidR="00AA35AF">
        <w:rPr>
          <w:lang w:val="ru-RU"/>
        </w:rPr>
        <w:t>не принесли общественности</w:t>
      </w:r>
      <w:r>
        <w:rPr>
          <w:lang w:val="ru-RU"/>
        </w:rPr>
        <w:t xml:space="preserve">, а в </w:t>
      </w:r>
      <w:proofErr w:type="spellStart"/>
      <w:r>
        <w:rPr>
          <w:lang w:val="ru-RU"/>
        </w:rPr>
        <w:t>ВОСе</w:t>
      </w:r>
      <w:proofErr w:type="spellEnd"/>
      <w:r>
        <w:rPr>
          <w:lang w:val="ru-RU"/>
        </w:rPr>
        <w:t xml:space="preserve"> </w:t>
      </w:r>
      <w:r w:rsidR="00AA35AF">
        <w:rPr>
          <w:lang w:val="ru-RU"/>
        </w:rPr>
        <w:t xml:space="preserve">- </w:t>
      </w:r>
      <w:r>
        <w:rPr>
          <w:lang w:val="ru-RU"/>
        </w:rPr>
        <w:t>сохранения традиций</w:t>
      </w:r>
      <w:r w:rsidR="00AA35AF">
        <w:rPr>
          <w:lang w:val="ru-RU"/>
        </w:rPr>
        <w:t xml:space="preserve"> </w:t>
      </w:r>
      <w:r w:rsidR="00997FEC">
        <w:rPr>
          <w:lang w:val="ru-RU"/>
        </w:rPr>
        <w:t xml:space="preserve">лучших хоровых коллективов Свешникова, Александрова, Минина и прочих </w:t>
      </w:r>
      <w:proofErr w:type="spellStart"/>
      <w:r w:rsidR="00176671">
        <w:rPr>
          <w:lang w:val="ru-RU"/>
        </w:rPr>
        <w:t>праотцов</w:t>
      </w:r>
      <w:proofErr w:type="spellEnd"/>
      <w:r w:rsidR="00176671">
        <w:rPr>
          <w:lang w:val="ru-RU"/>
        </w:rPr>
        <w:t xml:space="preserve"> становления хоровых </w:t>
      </w:r>
      <w:r w:rsidR="00997FEC">
        <w:rPr>
          <w:lang w:val="ru-RU"/>
        </w:rPr>
        <w:t xml:space="preserve"> </w:t>
      </w:r>
      <w:r w:rsidR="00176671">
        <w:rPr>
          <w:lang w:val="ru-RU"/>
        </w:rPr>
        <w:t xml:space="preserve">и не только школ </w:t>
      </w:r>
      <w:r w:rsidR="00AA35AF">
        <w:rPr>
          <w:lang w:val="ru-RU"/>
        </w:rPr>
        <w:t>и на</w:t>
      </w:r>
      <w:r w:rsidR="00420485">
        <w:rPr>
          <w:lang w:val="ru-RU"/>
        </w:rPr>
        <w:t xml:space="preserve">личие огромного </w:t>
      </w:r>
      <w:r w:rsidR="00420485">
        <w:rPr>
          <w:lang w:val="ru-RU"/>
        </w:rPr>
        <w:lastRenderedPageBreak/>
        <w:t xml:space="preserve">числа хоров </w:t>
      </w:r>
      <w:r w:rsidR="00997FEC">
        <w:rPr>
          <w:lang w:val="ru-RU"/>
        </w:rPr>
        <w:t>в региональных организациях</w:t>
      </w:r>
      <w:r w:rsidR="00176671">
        <w:rPr>
          <w:lang w:val="ru-RU"/>
        </w:rPr>
        <w:t>,</w:t>
      </w:r>
      <w:r w:rsidR="00997FEC">
        <w:rPr>
          <w:lang w:val="ru-RU"/>
        </w:rPr>
        <w:t xml:space="preserve"> всегда имеется предостаточно на регулярной основе</w:t>
      </w:r>
      <w:r w:rsidR="00420485">
        <w:rPr>
          <w:lang w:val="ru-RU"/>
        </w:rPr>
        <w:t>.</w:t>
      </w:r>
      <w:proofErr w:type="gramEnd"/>
    </w:p>
    <w:p w:rsidR="00420485" w:rsidRDefault="00AA35AF" w:rsidP="00CB4BDB">
      <w:pPr>
        <w:ind w:left="360" w:firstLine="0"/>
        <w:rPr>
          <w:lang w:val="ru-RU"/>
        </w:rPr>
      </w:pPr>
      <w:r>
        <w:rPr>
          <w:lang w:val="ru-RU"/>
        </w:rPr>
        <w:t>Поэтому</w:t>
      </w:r>
      <w:r w:rsidR="00420485">
        <w:rPr>
          <w:lang w:val="ru-RU"/>
        </w:rPr>
        <w:t xml:space="preserve"> в 2011 году был</w:t>
      </w:r>
      <w:r>
        <w:rPr>
          <w:lang w:val="ru-RU"/>
        </w:rPr>
        <w:t>и</w:t>
      </w:r>
      <w:r w:rsidR="00420485">
        <w:rPr>
          <w:lang w:val="ru-RU"/>
        </w:rPr>
        <w:t xml:space="preserve"> у</w:t>
      </w:r>
      <w:r>
        <w:rPr>
          <w:lang w:val="ru-RU"/>
        </w:rPr>
        <w:t>тверждены Хоровые ассамблеи ВОС как состязание</w:t>
      </w:r>
      <w:r w:rsidR="00997FEC">
        <w:rPr>
          <w:lang w:val="ru-RU"/>
        </w:rPr>
        <w:t xml:space="preserve"> между хорами разных регионов для поддержания в форме и роста в мастерстве исполнения хоров ВОС. Конкурс также способствует духовному, творческому, моральному, </w:t>
      </w:r>
      <w:proofErr w:type="spellStart"/>
      <w:r w:rsidR="00997FEC">
        <w:rPr>
          <w:lang w:val="ru-RU"/>
        </w:rPr>
        <w:t>психологическому</w:t>
      </w:r>
      <w:proofErr w:type="gramStart"/>
      <w:r w:rsidR="00997FEC">
        <w:rPr>
          <w:lang w:val="ru-RU"/>
        </w:rPr>
        <w:t>,ф</w:t>
      </w:r>
      <w:proofErr w:type="gramEnd"/>
      <w:r w:rsidR="00997FEC">
        <w:rPr>
          <w:lang w:val="ru-RU"/>
        </w:rPr>
        <w:t>изическому</w:t>
      </w:r>
      <w:proofErr w:type="spellEnd"/>
      <w:r w:rsidR="00997FEC">
        <w:rPr>
          <w:lang w:val="ru-RU"/>
        </w:rPr>
        <w:t>, гармоническому развитию участников и общества в целом, сохранени</w:t>
      </w:r>
      <w:r w:rsidR="00176671">
        <w:rPr>
          <w:lang w:val="ru-RU"/>
        </w:rPr>
        <w:t xml:space="preserve">ю культурных народных традиций </w:t>
      </w:r>
      <w:r w:rsidR="00997FEC">
        <w:rPr>
          <w:lang w:val="ru-RU"/>
        </w:rPr>
        <w:t xml:space="preserve"> хоровых школ, </w:t>
      </w:r>
      <w:r w:rsidR="00176671">
        <w:rPr>
          <w:lang w:val="ru-RU"/>
        </w:rPr>
        <w:t>эстетическому развитию.</w:t>
      </w:r>
    </w:p>
    <w:p w:rsidR="00420485" w:rsidRDefault="00176671" w:rsidP="00CB4BDB">
      <w:pPr>
        <w:ind w:left="360" w:firstLine="0"/>
        <w:rPr>
          <w:lang w:val="ru-RU"/>
        </w:rPr>
      </w:pPr>
      <w:r>
        <w:rPr>
          <w:lang w:val="ru-RU"/>
        </w:rPr>
        <w:t xml:space="preserve">Привлекает СМИ к проблемам и возможностям незрячих людей, разрывает общественное матричное мнение. В хоровых коллективах ВОС по условиям конкурса может быть до 50% незрячих людей. </w:t>
      </w:r>
      <w:r w:rsidR="00AC505A">
        <w:rPr>
          <w:lang w:val="ru-RU"/>
        </w:rPr>
        <w:t>Фестиваль</w:t>
      </w:r>
      <w:r>
        <w:rPr>
          <w:lang w:val="ru-RU"/>
        </w:rPr>
        <w:t xml:space="preserve"> длится три дня в два тура</w:t>
      </w:r>
      <w:r w:rsidR="00AC505A">
        <w:rPr>
          <w:lang w:val="ru-RU"/>
        </w:rPr>
        <w:t>, общее время исполнения не более пятнадцати минут, нужно спеть два произведения в туре</w:t>
      </w:r>
      <w:r>
        <w:rPr>
          <w:lang w:val="ru-RU"/>
        </w:rPr>
        <w:t xml:space="preserve">. </w:t>
      </w:r>
      <w:r w:rsidR="00C00FB4">
        <w:rPr>
          <w:lang w:val="ru-RU"/>
        </w:rPr>
        <w:t>Региональная организация может выставить только один  коллектив, принимающая сторона имеет право на двойное представительство.</w:t>
      </w:r>
    </w:p>
    <w:p w:rsidR="00C00FB4" w:rsidRDefault="00C00FB4" w:rsidP="00CB4BDB">
      <w:pPr>
        <w:ind w:left="360" w:firstLine="0"/>
        <w:rPr>
          <w:lang w:val="ru-RU"/>
        </w:rPr>
      </w:pPr>
      <w:r>
        <w:rPr>
          <w:lang w:val="ru-RU"/>
        </w:rPr>
        <w:t>При оценке берутся во внимание хронометраж произведения, баланса и громкости голосов, и качество обработки и исполнения произведения.</w:t>
      </w:r>
    </w:p>
    <w:p w:rsidR="00C00FB4" w:rsidRDefault="00C00FB4" w:rsidP="00CB4BDB">
      <w:pPr>
        <w:ind w:left="360" w:firstLine="0"/>
        <w:rPr>
          <w:lang w:val="ru-RU"/>
        </w:rPr>
      </w:pPr>
      <w:r>
        <w:rPr>
          <w:lang w:val="ru-RU"/>
        </w:rPr>
        <w:t xml:space="preserve"> В состав жюри входят профессиональные эксперты.</w:t>
      </w:r>
    </w:p>
    <w:p w:rsidR="00C00FB4" w:rsidRDefault="00C00FB4" w:rsidP="00C00FB4">
      <w:pPr>
        <w:rPr>
          <w:lang w:val="ru-RU"/>
        </w:rPr>
      </w:pPr>
    </w:p>
    <w:p w:rsidR="00C00FB4" w:rsidRDefault="00C00FB4" w:rsidP="00C00FB4">
      <w:pPr>
        <w:rPr>
          <w:lang w:val="ru-RU"/>
        </w:rPr>
      </w:pPr>
      <w:r>
        <w:rPr>
          <w:lang w:val="ru-RU"/>
        </w:rPr>
        <w:t>Первый Фестиваль прошел в городе Волгоград с 25 по 27 мая 2012 года.</w:t>
      </w:r>
    </w:p>
    <w:p w:rsidR="00C00FB4" w:rsidRDefault="00E323E1" w:rsidP="00C00FB4">
      <w:pPr>
        <w:rPr>
          <w:lang w:val="ru-RU"/>
        </w:rPr>
      </w:pPr>
      <w:r>
        <w:rPr>
          <w:lang w:val="ru-RU"/>
        </w:rPr>
        <w:t>Итоги фестиваля сле</w:t>
      </w:r>
      <w:r w:rsidR="00C00FB4">
        <w:rPr>
          <w:lang w:val="ru-RU"/>
        </w:rPr>
        <w:t>дующие:</w:t>
      </w:r>
    </w:p>
    <w:p w:rsidR="00C00FB4" w:rsidRDefault="00C00FB4" w:rsidP="00C00FB4">
      <w:pPr>
        <w:rPr>
          <w:lang w:val="ru-RU"/>
        </w:rPr>
      </w:pP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 Первая премия  –  хоровой коллектив, Карачаево-Черкесская РО ВОС – 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Вторая премия – народный коллектив Академический хор «Легенда», Краснодарская РО ВОС 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 Вторая премия – народный коллектив хор «Русская песня», Адыгейская РО ВОС  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 Третья премия – народный камерный хор «Душа России», Волгоградская РО ВОС 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Третья премия – народный хор русской песни «Родные просторы», Башкирская РО ВОС 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>–  Третья премия – русский народный хор «</w:t>
      </w:r>
      <w:proofErr w:type="spellStart"/>
      <w:r w:rsidRPr="00C00FB4">
        <w:rPr>
          <w:szCs w:val="28"/>
          <w:lang w:val="ru-RU"/>
        </w:rPr>
        <w:t>Беседушка</w:t>
      </w:r>
      <w:proofErr w:type="spellEnd"/>
      <w:r w:rsidRPr="00C00FB4">
        <w:rPr>
          <w:szCs w:val="28"/>
          <w:lang w:val="ru-RU"/>
        </w:rPr>
        <w:t xml:space="preserve">», Татарская РО ВОС 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</w:p>
    <w:p w:rsidR="00C00FB4" w:rsidRPr="00C00FB4" w:rsidRDefault="00C00FB4" w:rsidP="00C00FB4">
      <w:pPr>
        <w:jc w:val="center"/>
        <w:rPr>
          <w:b/>
          <w:szCs w:val="28"/>
          <w:lang w:val="ru-RU"/>
        </w:rPr>
      </w:pPr>
      <w:r w:rsidRPr="00C00FB4">
        <w:rPr>
          <w:b/>
          <w:szCs w:val="28"/>
          <w:lang w:val="ru-RU"/>
        </w:rPr>
        <w:t>Поощрительные коллективные премии в следующих номинациях:</w:t>
      </w:r>
    </w:p>
    <w:p w:rsidR="00C00FB4" w:rsidRPr="00C00FB4" w:rsidRDefault="00C00FB4" w:rsidP="00C00FB4">
      <w:pPr>
        <w:jc w:val="both"/>
        <w:rPr>
          <w:b/>
          <w:szCs w:val="28"/>
          <w:lang w:val="ru-RU"/>
        </w:rPr>
      </w:pP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«За энтузиазм и верность хоровому жанру» - народный хор «Вдохновение», Волгоградская РО ВОС 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«За энтузиазм и верность хоровому жанру» - народный хор «Поющие сердца»,  Краснодарская РО ВОС 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«За пропаганду творчества незрячих композиторов» - народный хор русской песни «Родные просторы», </w:t>
      </w:r>
      <w:proofErr w:type="gramStart"/>
      <w:r w:rsidRPr="00C00FB4">
        <w:rPr>
          <w:szCs w:val="28"/>
          <w:lang w:val="ru-RU"/>
        </w:rPr>
        <w:t>Башкирская</w:t>
      </w:r>
      <w:proofErr w:type="gramEnd"/>
      <w:r w:rsidRPr="00C00FB4">
        <w:rPr>
          <w:szCs w:val="28"/>
          <w:lang w:val="ru-RU"/>
        </w:rPr>
        <w:t xml:space="preserve"> РО ВОС – 3 000 рублей.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</w:p>
    <w:p w:rsidR="00C00FB4" w:rsidRPr="00C00FB4" w:rsidRDefault="00C00FB4" w:rsidP="00C00FB4">
      <w:pPr>
        <w:jc w:val="both"/>
        <w:rPr>
          <w:szCs w:val="28"/>
          <w:lang w:val="ru-RU"/>
        </w:rPr>
      </w:pPr>
    </w:p>
    <w:p w:rsidR="00C00FB4" w:rsidRPr="00C00FB4" w:rsidRDefault="00C00FB4" w:rsidP="00C00FB4">
      <w:pPr>
        <w:jc w:val="both"/>
        <w:rPr>
          <w:szCs w:val="28"/>
          <w:lang w:val="ru-RU"/>
        </w:rPr>
      </w:pPr>
    </w:p>
    <w:p w:rsidR="00C00FB4" w:rsidRPr="00C00FB4" w:rsidRDefault="00C00FB4" w:rsidP="00C00FB4">
      <w:pPr>
        <w:jc w:val="center"/>
        <w:rPr>
          <w:b/>
          <w:szCs w:val="28"/>
          <w:lang w:val="ru-RU"/>
        </w:rPr>
      </w:pPr>
      <w:r w:rsidRPr="00C00FB4">
        <w:rPr>
          <w:b/>
          <w:szCs w:val="28"/>
          <w:lang w:val="ru-RU"/>
        </w:rPr>
        <w:lastRenderedPageBreak/>
        <w:t>Поощрительные индивидуальные премии в следующих номинациях:</w:t>
      </w:r>
    </w:p>
    <w:p w:rsidR="00C00FB4" w:rsidRPr="00C00FB4" w:rsidRDefault="00C00FB4" w:rsidP="00C00FB4">
      <w:pPr>
        <w:jc w:val="center"/>
        <w:rPr>
          <w:szCs w:val="28"/>
          <w:lang w:val="ru-RU"/>
        </w:rPr>
      </w:pPr>
    </w:p>
    <w:p w:rsidR="00C00FB4" w:rsidRPr="006C1B7A" w:rsidRDefault="00C00FB4" w:rsidP="00C00FB4">
      <w:pPr>
        <w:pStyle w:val="af5"/>
        <w:spacing w:after="0"/>
        <w:ind w:left="0"/>
        <w:jc w:val="both"/>
        <w:rPr>
          <w:sz w:val="28"/>
          <w:szCs w:val="28"/>
        </w:rPr>
      </w:pPr>
      <w:r w:rsidRPr="006C1B7A">
        <w:rPr>
          <w:sz w:val="28"/>
          <w:szCs w:val="28"/>
        </w:rPr>
        <w:t xml:space="preserve">– «За лучшее соло» - Тихомирова Н.В., </w:t>
      </w:r>
      <w:r>
        <w:rPr>
          <w:sz w:val="28"/>
          <w:szCs w:val="28"/>
        </w:rPr>
        <w:t xml:space="preserve">(член ВОС на правах зрячих), </w:t>
      </w:r>
      <w:r w:rsidRPr="006C1B7A">
        <w:rPr>
          <w:sz w:val="28"/>
          <w:szCs w:val="28"/>
        </w:rPr>
        <w:t xml:space="preserve">Татарская РО ВОС </w:t>
      </w:r>
    </w:p>
    <w:p w:rsidR="00C00FB4" w:rsidRPr="006C1B7A" w:rsidRDefault="00C00FB4" w:rsidP="00C00FB4">
      <w:pPr>
        <w:pStyle w:val="af5"/>
        <w:spacing w:after="0"/>
        <w:ind w:left="0"/>
        <w:jc w:val="both"/>
        <w:rPr>
          <w:sz w:val="28"/>
          <w:szCs w:val="28"/>
        </w:rPr>
      </w:pPr>
      <w:r w:rsidRPr="006C1B7A">
        <w:rPr>
          <w:sz w:val="28"/>
          <w:szCs w:val="28"/>
        </w:rPr>
        <w:t xml:space="preserve">– «Лучший концертмейстер» - Серегин Ю.И., </w:t>
      </w:r>
      <w:r>
        <w:rPr>
          <w:sz w:val="28"/>
          <w:szCs w:val="28"/>
        </w:rPr>
        <w:t xml:space="preserve">(член ВОС на правах зрячих), </w:t>
      </w:r>
      <w:r w:rsidRPr="006C1B7A">
        <w:rPr>
          <w:sz w:val="28"/>
          <w:szCs w:val="28"/>
        </w:rPr>
        <w:t xml:space="preserve">Волгоградская РО ВОС </w:t>
      </w:r>
    </w:p>
    <w:p w:rsidR="00C00FB4" w:rsidRPr="006C1B7A" w:rsidRDefault="00C00FB4" w:rsidP="00C00FB4">
      <w:pPr>
        <w:pStyle w:val="af5"/>
        <w:spacing w:after="0"/>
        <w:ind w:left="0"/>
        <w:jc w:val="both"/>
        <w:rPr>
          <w:sz w:val="28"/>
          <w:szCs w:val="28"/>
        </w:rPr>
      </w:pPr>
      <w:r w:rsidRPr="006C1B7A">
        <w:rPr>
          <w:sz w:val="28"/>
          <w:szCs w:val="28"/>
        </w:rPr>
        <w:t xml:space="preserve">– «За артистизм исполнения» - </w:t>
      </w:r>
      <w:proofErr w:type="spellStart"/>
      <w:r w:rsidRPr="006C1B7A">
        <w:rPr>
          <w:sz w:val="28"/>
          <w:szCs w:val="28"/>
        </w:rPr>
        <w:t>Костюченко</w:t>
      </w:r>
      <w:proofErr w:type="spellEnd"/>
      <w:r w:rsidRPr="006C1B7A">
        <w:rPr>
          <w:sz w:val="28"/>
          <w:szCs w:val="28"/>
        </w:rPr>
        <w:t xml:space="preserve"> Л.Г., </w:t>
      </w:r>
      <w:r>
        <w:rPr>
          <w:sz w:val="28"/>
          <w:szCs w:val="28"/>
        </w:rPr>
        <w:t xml:space="preserve">(член ВОС на правах зрячих), </w:t>
      </w:r>
      <w:r w:rsidRPr="006C1B7A">
        <w:rPr>
          <w:sz w:val="28"/>
          <w:szCs w:val="28"/>
        </w:rPr>
        <w:t xml:space="preserve">Краснодарская РО ВОС 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</w:p>
    <w:p w:rsidR="00C00FB4" w:rsidRPr="00C00FB4" w:rsidRDefault="00C00FB4" w:rsidP="00C00FB4">
      <w:pPr>
        <w:jc w:val="center"/>
        <w:rPr>
          <w:b/>
          <w:szCs w:val="28"/>
          <w:lang w:val="ru-RU"/>
        </w:rPr>
      </w:pPr>
      <w:r w:rsidRPr="00C00FB4">
        <w:rPr>
          <w:b/>
          <w:szCs w:val="28"/>
          <w:lang w:val="ru-RU"/>
        </w:rPr>
        <w:t>Грамоты и поощрительные призы Волгоградской РО ВОС:</w:t>
      </w:r>
    </w:p>
    <w:p w:rsidR="00C00FB4" w:rsidRPr="00C00FB4" w:rsidRDefault="00C00FB4" w:rsidP="00C00FB4">
      <w:pPr>
        <w:jc w:val="center"/>
        <w:rPr>
          <w:b/>
          <w:szCs w:val="28"/>
          <w:lang w:val="ru-RU"/>
        </w:rPr>
      </w:pP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>– «За лучшую аранжировку» - Иванченко А.В., Карачаево-Черкесская РО ВОС;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«За лучшее соло» - Гриднев Н.И., </w:t>
      </w:r>
      <w:proofErr w:type="gramStart"/>
      <w:r w:rsidRPr="00C00FB4">
        <w:rPr>
          <w:szCs w:val="28"/>
          <w:lang w:val="ru-RU"/>
        </w:rPr>
        <w:t>Краснодарская</w:t>
      </w:r>
      <w:proofErr w:type="gramEnd"/>
      <w:r w:rsidRPr="00C00FB4">
        <w:rPr>
          <w:szCs w:val="28"/>
          <w:lang w:val="ru-RU"/>
        </w:rPr>
        <w:t xml:space="preserve"> РО ВОС;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«За преданное служение хоровому искусству» – </w:t>
      </w:r>
      <w:proofErr w:type="spellStart"/>
      <w:r w:rsidRPr="00C00FB4">
        <w:rPr>
          <w:szCs w:val="28"/>
          <w:lang w:val="ru-RU"/>
        </w:rPr>
        <w:t>Корбань</w:t>
      </w:r>
      <w:proofErr w:type="spellEnd"/>
      <w:r w:rsidRPr="00C00FB4">
        <w:rPr>
          <w:szCs w:val="28"/>
          <w:lang w:val="ru-RU"/>
        </w:rPr>
        <w:t xml:space="preserve"> Н.А., </w:t>
      </w:r>
      <w:proofErr w:type="gramStart"/>
      <w:r w:rsidRPr="00C00FB4">
        <w:rPr>
          <w:szCs w:val="28"/>
          <w:lang w:val="ru-RU"/>
        </w:rPr>
        <w:t>Адыгейская</w:t>
      </w:r>
      <w:proofErr w:type="gramEnd"/>
      <w:r w:rsidRPr="00C00FB4">
        <w:rPr>
          <w:szCs w:val="28"/>
          <w:lang w:val="ru-RU"/>
        </w:rPr>
        <w:t xml:space="preserve"> РО ВОС;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>– «За творческую активность» – Коновалова Г.А., Волгоградская  РО ВОС.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       Всем участникам были вручены памятные подарки Волгоградской РО ВОС.</w:t>
      </w:r>
    </w:p>
    <w:p w:rsidR="00C00FB4" w:rsidRDefault="00C00FB4" w:rsidP="00C00FB4">
      <w:pPr>
        <w:rPr>
          <w:lang w:val="ru-RU"/>
        </w:rPr>
      </w:pPr>
    </w:p>
    <w:p w:rsidR="00C00FB4" w:rsidRDefault="00521688" w:rsidP="00CB4BDB">
      <w:pPr>
        <w:ind w:left="360" w:firstLine="0"/>
        <w:rPr>
          <w:lang w:val="ru-RU"/>
        </w:rPr>
      </w:pPr>
      <w:r w:rsidRPr="00521688">
        <w:rPr>
          <w:b/>
          <w:lang w:val="ru-RU"/>
        </w:rPr>
        <w:t>20 мая 2016 года</w:t>
      </w:r>
      <w:r w:rsidR="00C00FB4" w:rsidRPr="00521688">
        <w:rPr>
          <w:b/>
          <w:lang w:val="ru-RU"/>
        </w:rPr>
        <w:t xml:space="preserve"> Фестиваль прошел в городе </w:t>
      </w:r>
      <w:r w:rsidR="00C00FB4">
        <w:rPr>
          <w:lang w:val="ru-RU"/>
        </w:rPr>
        <w:t xml:space="preserve">Краснодар  </w:t>
      </w:r>
    </w:p>
    <w:p w:rsidR="00C00FB4" w:rsidRDefault="00521688" w:rsidP="00CB4BDB">
      <w:pPr>
        <w:ind w:left="360" w:firstLine="0"/>
        <w:rPr>
          <w:lang w:val="ru-RU"/>
        </w:rPr>
      </w:pPr>
      <w:r>
        <w:rPr>
          <w:lang w:val="ru-RU"/>
        </w:rPr>
        <w:t>Итоги:</w:t>
      </w:r>
    </w:p>
    <w:p w:rsidR="00C00FB4" w:rsidRPr="00C00FB4" w:rsidRDefault="00C00FB4" w:rsidP="00C00FB4">
      <w:pPr>
        <w:ind w:firstLine="709"/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Первая премия  –  народный камерный хор «Душа России», Волгоградская РО ВОС </w:t>
      </w:r>
    </w:p>
    <w:p w:rsidR="00C00FB4" w:rsidRPr="00C00FB4" w:rsidRDefault="00C00FB4" w:rsidP="00C00FB4">
      <w:pPr>
        <w:ind w:firstLine="709"/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Вторая премия – женский хор Культурно-реабилитационного Центра, Якутская РО ВОС </w:t>
      </w:r>
    </w:p>
    <w:p w:rsidR="00C00FB4" w:rsidRPr="00C00FB4" w:rsidRDefault="00C00FB4" w:rsidP="00C00FB4">
      <w:pPr>
        <w:ind w:firstLine="709"/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- Вторая премия – народный хор «Казачий край», </w:t>
      </w:r>
      <w:proofErr w:type="gramStart"/>
      <w:r w:rsidRPr="00C00FB4">
        <w:rPr>
          <w:szCs w:val="28"/>
          <w:lang w:val="ru-RU"/>
        </w:rPr>
        <w:t>г</w:t>
      </w:r>
      <w:proofErr w:type="gramEnd"/>
      <w:r w:rsidRPr="00C00FB4">
        <w:rPr>
          <w:szCs w:val="28"/>
          <w:lang w:val="ru-RU"/>
        </w:rPr>
        <w:t xml:space="preserve">. Армавир, Краснодарская КО ВОС </w:t>
      </w:r>
    </w:p>
    <w:p w:rsidR="00C00FB4" w:rsidRPr="00C00FB4" w:rsidRDefault="00C00FB4" w:rsidP="00C00FB4">
      <w:pPr>
        <w:ind w:firstLine="709"/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Третья премия – народный коллектив Академический хор «Легенда», </w:t>
      </w:r>
      <w:proofErr w:type="gramStart"/>
      <w:r w:rsidRPr="00C00FB4">
        <w:rPr>
          <w:szCs w:val="28"/>
          <w:lang w:val="ru-RU"/>
        </w:rPr>
        <w:t>г</w:t>
      </w:r>
      <w:proofErr w:type="gramEnd"/>
      <w:r w:rsidRPr="00C00FB4">
        <w:rPr>
          <w:szCs w:val="28"/>
          <w:lang w:val="ru-RU"/>
        </w:rPr>
        <w:t xml:space="preserve">. Краснодар, Краснодарская РО ВОС </w:t>
      </w:r>
    </w:p>
    <w:p w:rsidR="00C00FB4" w:rsidRPr="00C00FB4" w:rsidRDefault="00C00FB4" w:rsidP="00C00FB4">
      <w:pPr>
        <w:ind w:firstLine="709"/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Третья премия – народный коллектив хор «Русская песня», Адыгейская РО ВОС  </w:t>
      </w:r>
    </w:p>
    <w:p w:rsidR="00C00FB4" w:rsidRPr="00C00FB4" w:rsidRDefault="00C00FB4" w:rsidP="00C00FB4">
      <w:pPr>
        <w:ind w:firstLine="709"/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– Третья премия – хоровой коллектив «Гармония», Карачаево-Черкесская РО ВОС </w:t>
      </w:r>
    </w:p>
    <w:p w:rsidR="00C00FB4" w:rsidRPr="00521688" w:rsidRDefault="00C00FB4" w:rsidP="00C00FB4">
      <w:pPr>
        <w:jc w:val="both"/>
        <w:rPr>
          <w:b/>
          <w:szCs w:val="28"/>
          <w:lang w:val="ru-RU"/>
        </w:rPr>
      </w:pPr>
      <w:r w:rsidRPr="00C00FB4">
        <w:rPr>
          <w:szCs w:val="28"/>
          <w:lang w:val="ru-RU"/>
        </w:rPr>
        <w:tab/>
      </w:r>
      <w:r w:rsidRPr="00521688">
        <w:rPr>
          <w:b/>
          <w:szCs w:val="28"/>
          <w:lang w:val="ru-RU"/>
        </w:rPr>
        <w:t>Поощрительные премии в следующих номинациях:</w:t>
      </w:r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ab/>
      </w:r>
      <w:proofErr w:type="gramStart"/>
      <w:r w:rsidRPr="00C00FB4">
        <w:rPr>
          <w:szCs w:val="28"/>
          <w:lang w:val="ru-RU"/>
        </w:rPr>
        <w:t xml:space="preserve">- «За верность хоровым традициям» - народный хор «Поющие сердца»,  Славянская МО ВОС, Краснодарский край </w:t>
      </w:r>
      <w:proofErr w:type="gramEnd"/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ab/>
      </w:r>
      <w:proofErr w:type="gramStart"/>
      <w:r w:rsidRPr="00C00FB4">
        <w:rPr>
          <w:szCs w:val="28"/>
          <w:lang w:val="ru-RU"/>
        </w:rPr>
        <w:t xml:space="preserve">- «Лучший концертмейстер» - Серегин Ю.И., Волгоградская РО ВОС – </w:t>
      </w:r>
      <w:proofErr w:type="gramEnd"/>
    </w:p>
    <w:p w:rsidR="00C00FB4" w:rsidRPr="00C00FB4" w:rsidRDefault="00C00FB4" w:rsidP="00C00FB4">
      <w:pPr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ab/>
      </w:r>
      <w:proofErr w:type="gramStart"/>
      <w:r w:rsidRPr="00C00FB4">
        <w:rPr>
          <w:szCs w:val="28"/>
          <w:lang w:val="ru-RU"/>
        </w:rPr>
        <w:t xml:space="preserve">- «Лучший концертмейстер» - </w:t>
      </w:r>
      <w:proofErr w:type="spellStart"/>
      <w:r w:rsidRPr="00C00FB4">
        <w:rPr>
          <w:szCs w:val="28"/>
          <w:lang w:val="ru-RU"/>
        </w:rPr>
        <w:t>Чемпосова</w:t>
      </w:r>
      <w:proofErr w:type="spellEnd"/>
      <w:r w:rsidRPr="00C00FB4">
        <w:rPr>
          <w:szCs w:val="28"/>
          <w:lang w:val="ru-RU"/>
        </w:rPr>
        <w:t xml:space="preserve"> О.П., Якутская РО ВОС – </w:t>
      </w:r>
      <w:proofErr w:type="gramEnd"/>
    </w:p>
    <w:p w:rsidR="00C00FB4" w:rsidRPr="00C00FB4" w:rsidRDefault="00C00FB4" w:rsidP="00C00FB4">
      <w:pPr>
        <w:ind w:firstLine="708"/>
        <w:jc w:val="both"/>
        <w:rPr>
          <w:szCs w:val="28"/>
          <w:lang w:val="ru-RU"/>
        </w:rPr>
      </w:pPr>
      <w:r w:rsidRPr="00C00FB4">
        <w:rPr>
          <w:szCs w:val="28"/>
          <w:lang w:val="ru-RU"/>
        </w:rPr>
        <w:t xml:space="preserve">- «За лучшую обработку произведения для хора» - </w:t>
      </w:r>
      <w:proofErr w:type="spellStart"/>
      <w:r w:rsidRPr="00C00FB4">
        <w:rPr>
          <w:szCs w:val="28"/>
          <w:lang w:val="ru-RU"/>
        </w:rPr>
        <w:t>Душакова</w:t>
      </w:r>
      <w:proofErr w:type="spellEnd"/>
      <w:r w:rsidRPr="00C00FB4">
        <w:rPr>
          <w:szCs w:val="28"/>
          <w:lang w:val="ru-RU"/>
        </w:rPr>
        <w:t xml:space="preserve"> В.В., </w:t>
      </w:r>
      <w:proofErr w:type="gramStart"/>
      <w:r w:rsidRPr="00C00FB4">
        <w:rPr>
          <w:szCs w:val="28"/>
          <w:lang w:val="ru-RU"/>
        </w:rPr>
        <w:t>Краснодарская</w:t>
      </w:r>
      <w:proofErr w:type="gramEnd"/>
      <w:r w:rsidRPr="00C00FB4">
        <w:rPr>
          <w:szCs w:val="28"/>
          <w:lang w:val="ru-RU"/>
        </w:rPr>
        <w:t xml:space="preserve"> РО ВОС </w:t>
      </w:r>
    </w:p>
    <w:p w:rsidR="00C00FB4" w:rsidRPr="00C00FB4" w:rsidRDefault="00C00FB4" w:rsidP="00C00FB4">
      <w:pPr>
        <w:ind w:firstLine="708"/>
        <w:jc w:val="both"/>
        <w:rPr>
          <w:szCs w:val="28"/>
          <w:lang w:val="ru-RU"/>
        </w:rPr>
      </w:pPr>
    </w:p>
    <w:p w:rsidR="00C00FB4" w:rsidRPr="00C00FB4" w:rsidRDefault="00C00FB4" w:rsidP="00C00FB4">
      <w:pPr>
        <w:ind w:firstLine="708"/>
        <w:jc w:val="both"/>
        <w:rPr>
          <w:b/>
          <w:szCs w:val="28"/>
          <w:lang w:val="ru-RU"/>
        </w:rPr>
      </w:pPr>
      <w:r w:rsidRPr="00C00FB4">
        <w:rPr>
          <w:szCs w:val="28"/>
          <w:lang w:val="ru-RU"/>
        </w:rPr>
        <w:lastRenderedPageBreak/>
        <w:t>Памятные подарки  и сувениры  от Краснодарской РО ВОС были вручены всем делегациям Всероссийского фестиваля ВОС «Хоровые Ассамблеи».</w:t>
      </w:r>
      <w:r w:rsidRPr="00C00FB4">
        <w:rPr>
          <w:b/>
          <w:szCs w:val="28"/>
          <w:lang w:val="ru-RU"/>
        </w:rPr>
        <w:t xml:space="preserve"> </w:t>
      </w:r>
    </w:p>
    <w:p w:rsidR="00C00FB4" w:rsidRPr="00C00FB4" w:rsidRDefault="00C00FB4" w:rsidP="00C00FB4">
      <w:pPr>
        <w:jc w:val="both"/>
        <w:rPr>
          <w:b/>
          <w:szCs w:val="28"/>
          <w:lang w:val="ru-RU"/>
        </w:rPr>
      </w:pPr>
    </w:p>
    <w:p w:rsidR="00C00FB4" w:rsidRDefault="00C00FB4" w:rsidP="00CB4BDB">
      <w:pPr>
        <w:ind w:left="360" w:firstLine="0"/>
        <w:rPr>
          <w:lang w:val="ru-RU"/>
        </w:rPr>
      </w:pPr>
    </w:p>
    <w:p w:rsidR="00C00FB4" w:rsidRPr="00680D08" w:rsidRDefault="00C00FB4" w:rsidP="00CB4BDB">
      <w:pPr>
        <w:ind w:left="360" w:firstLine="0"/>
        <w:rPr>
          <w:lang w:val="ru-RU"/>
        </w:rPr>
      </w:pPr>
    </w:p>
    <w:sectPr w:rsidR="00C00FB4" w:rsidRPr="00680D08" w:rsidSect="00404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996EBC"/>
    <w:rsid w:val="00176671"/>
    <w:rsid w:val="003C6029"/>
    <w:rsid w:val="00404F26"/>
    <w:rsid w:val="00420485"/>
    <w:rsid w:val="00521688"/>
    <w:rsid w:val="00680D08"/>
    <w:rsid w:val="007D70F5"/>
    <w:rsid w:val="007E5F79"/>
    <w:rsid w:val="00996EBC"/>
    <w:rsid w:val="00997FEC"/>
    <w:rsid w:val="00AA35AF"/>
    <w:rsid w:val="00AC505A"/>
    <w:rsid w:val="00C00FB4"/>
    <w:rsid w:val="00CB4BDB"/>
    <w:rsid w:val="00E323E1"/>
    <w:rsid w:val="00E441E9"/>
    <w:rsid w:val="00E63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BC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96EBC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6EBC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6EBC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6EBC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6EBC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6EBC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6EBC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6EBC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6EBC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6EBC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96EB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96EBC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96EBC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96EBC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96EBC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996EBC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96EBC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96EBC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96EBC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4">
    <w:name w:val="Название Знак"/>
    <w:basedOn w:val="a0"/>
    <w:link w:val="a3"/>
    <w:uiPriority w:val="10"/>
    <w:rsid w:val="00996EB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a6"/>
    <w:uiPriority w:val="11"/>
    <w:qFormat/>
    <w:rsid w:val="00996EBC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96EBC"/>
    <w:rPr>
      <w:rFonts w:asciiTheme="minorHAnsi"/>
      <w:i/>
      <w:iCs/>
      <w:sz w:val="24"/>
      <w:szCs w:val="24"/>
    </w:rPr>
  </w:style>
  <w:style w:type="character" w:styleId="a7">
    <w:name w:val="Strong"/>
    <w:basedOn w:val="a0"/>
    <w:uiPriority w:val="22"/>
    <w:qFormat/>
    <w:rsid w:val="00996EBC"/>
    <w:rPr>
      <w:b/>
      <w:bCs/>
      <w:spacing w:val="0"/>
    </w:rPr>
  </w:style>
  <w:style w:type="character" w:styleId="a8">
    <w:name w:val="Emphasis"/>
    <w:uiPriority w:val="20"/>
    <w:qFormat/>
    <w:rsid w:val="00996EBC"/>
    <w:rPr>
      <w:b/>
      <w:bCs/>
      <w:i/>
      <w:iCs/>
      <w:color w:val="5A5A5A" w:themeColor="text1" w:themeTint="A5"/>
    </w:rPr>
  </w:style>
  <w:style w:type="paragraph" w:styleId="a9">
    <w:name w:val="No Spacing"/>
    <w:basedOn w:val="a"/>
    <w:link w:val="aa"/>
    <w:uiPriority w:val="1"/>
    <w:qFormat/>
    <w:rsid w:val="00996EBC"/>
    <w:pPr>
      <w:ind w:firstLine="0"/>
    </w:pPr>
  </w:style>
  <w:style w:type="paragraph" w:styleId="ab">
    <w:name w:val="List Paragraph"/>
    <w:basedOn w:val="a"/>
    <w:uiPriority w:val="34"/>
    <w:qFormat/>
    <w:rsid w:val="00996EB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6EB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996EB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996EBC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996EB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e">
    <w:name w:val="Subtle Emphasis"/>
    <w:uiPriority w:val="19"/>
    <w:qFormat/>
    <w:rsid w:val="00996EB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996EBC"/>
    <w:rPr>
      <w:b/>
      <w:bCs/>
      <w:i/>
      <w:iCs/>
      <w:color w:val="4F81BD" w:themeColor="accent1"/>
      <w:sz w:val="22"/>
      <w:szCs w:val="22"/>
    </w:rPr>
  </w:style>
  <w:style w:type="character" w:styleId="af0">
    <w:name w:val="Subtle Reference"/>
    <w:uiPriority w:val="31"/>
    <w:qFormat/>
    <w:rsid w:val="00996EBC"/>
    <w:rPr>
      <w:color w:val="auto"/>
      <w:u w:val="single" w:color="9BBB59" w:themeColor="accent3"/>
    </w:rPr>
  </w:style>
  <w:style w:type="character" w:styleId="af1">
    <w:name w:val="Intense Reference"/>
    <w:basedOn w:val="a0"/>
    <w:uiPriority w:val="32"/>
    <w:qFormat/>
    <w:rsid w:val="00996EBC"/>
    <w:rPr>
      <w:b/>
      <w:bCs/>
      <w:color w:val="76923C" w:themeColor="accent3" w:themeShade="BF"/>
      <w:u w:val="single" w:color="9BBB59" w:themeColor="accent3"/>
    </w:rPr>
  </w:style>
  <w:style w:type="character" w:styleId="af2">
    <w:name w:val="Book Title"/>
    <w:basedOn w:val="a0"/>
    <w:uiPriority w:val="33"/>
    <w:qFormat/>
    <w:rsid w:val="00996EB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3">
    <w:name w:val="TOC Heading"/>
    <w:basedOn w:val="1"/>
    <w:next w:val="a"/>
    <w:uiPriority w:val="39"/>
    <w:semiHidden/>
    <w:unhideWhenUsed/>
    <w:qFormat/>
    <w:rsid w:val="00996EBC"/>
    <w:pPr>
      <w:outlineLvl w:val="9"/>
    </w:pPr>
  </w:style>
  <w:style w:type="paragraph" w:styleId="af4">
    <w:name w:val="caption"/>
    <w:basedOn w:val="a"/>
    <w:next w:val="a"/>
    <w:uiPriority w:val="35"/>
    <w:semiHidden/>
    <w:unhideWhenUsed/>
    <w:qFormat/>
    <w:rsid w:val="00996EBC"/>
    <w:rPr>
      <w:b/>
      <w:bCs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rsid w:val="00996EBC"/>
  </w:style>
  <w:style w:type="paragraph" w:styleId="af5">
    <w:name w:val="Body Text Indent"/>
    <w:basedOn w:val="a"/>
    <w:link w:val="af6"/>
    <w:semiHidden/>
    <w:rsid w:val="00C00FB4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6">
    <w:name w:val="Основной текст с отступом Знак"/>
    <w:basedOn w:val="a0"/>
    <w:link w:val="af5"/>
    <w:semiHidden/>
    <w:rsid w:val="00C00FB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Berdnikov</dc:creator>
  <cp:keywords/>
  <dc:description/>
  <cp:lastModifiedBy>Berdnikov</cp:lastModifiedBy>
  <cp:revision>4</cp:revision>
  <dcterms:created xsi:type="dcterms:W3CDTF">2016-11-25T07:56:00Z</dcterms:created>
  <dcterms:modified xsi:type="dcterms:W3CDTF">2017-10-10T06:48:00Z</dcterms:modified>
</cp:coreProperties>
</file>