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C86" w:rsidRPr="00082EB5" w:rsidRDefault="000F5C86" w:rsidP="000F5C86">
      <w:pPr>
        <w:rPr>
          <w:rFonts w:ascii="Tahoma" w:hAnsi="Tahoma" w:cs="Tahoma"/>
          <w:b/>
          <w:sz w:val="32"/>
          <w:szCs w:val="32"/>
        </w:rPr>
      </w:pPr>
      <w:r w:rsidRPr="00082EB5">
        <w:rPr>
          <w:rFonts w:ascii="Tahoma" w:hAnsi="Tahoma" w:cs="Tahoma"/>
          <w:b/>
          <w:sz w:val="32"/>
          <w:szCs w:val="32"/>
        </w:rPr>
        <w:t>АЙ, ДА ПУШКИН</w:t>
      </w:r>
    </w:p>
    <w:p w:rsidR="000F5C86" w:rsidRPr="00082EB5" w:rsidRDefault="000F5C86" w:rsidP="000F5C86">
      <w:pPr>
        <w:rPr>
          <w:rFonts w:ascii="Tahoma" w:hAnsi="Tahoma" w:cs="Tahoma"/>
          <w:sz w:val="32"/>
          <w:szCs w:val="32"/>
        </w:rPr>
      </w:pPr>
    </w:p>
    <w:p w:rsidR="000F5C86" w:rsidRPr="00082EB5" w:rsidRDefault="000F5C86" w:rsidP="000F5C86">
      <w:pPr>
        <w:rPr>
          <w:rFonts w:ascii="Tahoma" w:hAnsi="Tahoma" w:cs="Tahoma"/>
          <w:b/>
          <w:sz w:val="32"/>
          <w:szCs w:val="32"/>
        </w:rPr>
      </w:pPr>
      <w:r w:rsidRPr="00082EB5">
        <w:rPr>
          <w:rFonts w:ascii="Tahoma" w:hAnsi="Tahoma" w:cs="Tahoma"/>
          <w:b/>
          <w:sz w:val="32"/>
          <w:szCs w:val="32"/>
        </w:rPr>
        <w:t>100</w:t>
      </w:r>
    </w:p>
    <w:p w:rsidR="000F5C86" w:rsidRPr="00082EB5" w:rsidRDefault="000F5C86" w:rsidP="000F5C86">
      <w:pPr>
        <w:rPr>
          <w:rFonts w:ascii="Tahoma" w:hAnsi="Tahoma" w:cs="Tahoma"/>
          <w:b/>
          <w:sz w:val="32"/>
          <w:szCs w:val="32"/>
        </w:rPr>
      </w:pPr>
      <w:r w:rsidRPr="00082EB5">
        <w:rPr>
          <w:rFonts w:ascii="Tahoma" w:hAnsi="Tahoma" w:cs="Tahoma"/>
          <w:sz w:val="32"/>
          <w:szCs w:val="32"/>
        </w:rPr>
        <w:t xml:space="preserve">1.  </w:t>
      </w:r>
      <w:r w:rsidR="003D64E4" w:rsidRPr="00082EB5">
        <w:rPr>
          <w:rFonts w:ascii="Tahoma" w:hAnsi="Tahoma" w:cs="Tahoma"/>
          <w:sz w:val="32"/>
          <w:szCs w:val="32"/>
        </w:rPr>
        <w:t xml:space="preserve">Родной город поэта. - </w:t>
      </w:r>
      <w:r w:rsidR="003D64E4" w:rsidRPr="00082EB5">
        <w:rPr>
          <w:rFonts w:ascii="Tahoma" w:hAnsi="Tahoma" w:cs="Tahoma"/>
          <w:b/>
          <w:sz w:val="32"/>
          <w:szCs w:val="32"/>
        </w:rPr>
        <w:t>Москва</w:t>
      </w:r>
    </w:p>
    <w:p w:rsidR="000F5C86" w:rsidRPr="00082EB5" w:rsidRDefault="000F5C86" w:rsidP="000F5C86">
      <w:pPr>
        <w:rPr>
          <w:rFonts w:ascii="Tahoma" w:hAnsi="Tahoma" w:cs="Tahoma"/>
          <w:b/>
          <w:sz w:val="32"/>
          <w:szCs w:val="32"/>
        </w:rPr>
      </w:pPr>
      <w:r w:rsidRPr="00082EB5">
        <w:rPr>
          <w:rFonts w:ascii="Tahoma" w:hAnsi="Tahoma" w:cs="Tahoma"/>
          <w:sz w:val="32"/>
          <w:szCs w:val="32"/>
        </w:rPr>
        <w:t xml:space="preserve">2. Гринев состоял в Семеновском полку именно с </w:t>
      </w:r>
      <w:r w:rsidR="00804E33" w:rsidRPr="00082EB5">
        <w:rPr>
          <w:rFonts w:ascii="Tahoma" w:hAnsi="Tahoma" w:cs="Tahoma"/>
          <w:sz w:val="32"/>
          <w:szCs w:val="32"/>
        </w:rPr>
        <w:t>эт</w:t>
      </w:r>
      <w:r w:rsidRPr="00082EB5">
        <w:rPr>
          <w:rFonts w:ascii="Tahoma" w:hAnsi="Tahoma" w:cs="Tahoma"/>
          <w:sz w:val="32"/>
          <w:szCs w:val="32"/>
        </w:rPr>
        <w:t xml:space="preserve">ого </w:t>
      </w:r>
      <w:r w:rsidR="00804E33" w:rsidRPr="00082EB5">
        <w:rPr>
          <w:rFonts w:ascii="Tahoma" w:hAnsi="Tahoma" w:cs="Tahoma"/>
          <w:sz w:val="32"/>
          <w:szCs w:val="32"/>
        </w:rPr>
        <w:t>возраста</w:t>
      </w:r>
      <w:r w:rsidRPr="00082EB5">
        <w:rPr>
          <w:rFonts w:ascii="Tahoma" w:hAnsi="Tahoma" w:cs="Tahoma"/>
          <w:sz w:val="32"/>
          <w:szCs w:val="32"/>
        </w:rPr>
        <w:t xml:space="preserve">. – </w:t>
      </w:r>
      <w:r w:rsidRPr="00082EB5">
        <w:rPr>
          <w:rFonts w:ascii="Tahoma" w:hAnsi="Tahoma" w:cs="Tahoma"/>
          <w:b/>
          <w:sz w:val="32"/>
          <w:szCs w:val="32"/>
        </w:rPr>
        <w:t>С момента рождения</w:t>
      </w:r>
    </w:p>
    <w:p w:rsidR="000F5C86" w:rsidRPr="00082EB5" w:rsidRDefault="000F5C86" w:rsidP="000F5C86">
      <w:pPr>
        <w:rPr>
          <w:rFonts w:ascii="Tahoma" w:hAnsi="Tahoma" w:cs="Tahoma"/>
          <w:b/>
          <w:sz w:val="32"/>
          <w:szCs w:val="32"/>
        </w:rPr>
      </w:pPr>
      <w:r w:rsidRPr="00082EB5">
        <w:rPr>
          <w:rFonts w:ascii="Tahoma" w:hAnsi="Tahoma" w:cs="Tahoma"/>
          <w:sz w:val="32"/>
          <w:szCs w:val="32"/>
        </w:rPr>
        <w:t xml:space="preserve">3. Первая песнь поэмы «Руслан и Людмила» начинается именно так. - </w:t>
      </w:r>
      <w:r w:rsidRPr="00082EB5">
        <w:rPr>
          <w:rFonts w:ascii="Tahoma" w:hAnsi="Tahoma" w:cs="Tahoma"/>
          <w:b/>
          <w:sz w:val="32"/>
          <w:szCs w:val="32"/>
        </w:rPr>
        <w:t>У лукоморья дуб зеленый</w:t>
      </w:r>
    </w:p>
    <w:p w:rsidR="000F5C86" w:rsidRPr="00082EB5" w:rsidRDefault="000F5C86" w:rsidP="000F5C86">
      <w:pPr>
        <w:rPr>
          <w:rFonts w:ascii="Tahoma" w:hAnsi="Tahoma" w:cs="Tahoma"/>
          <w:b/>
          <w:sz w:val="32"/>
          <w:szCs w:val="32"/>
        </w:rPr>
      </w:pPr>
      <w:r w:rsidRPr="00082EB5">
        <w:rPr>
          <w:rFonts w:ascii="Tahoma" w:hAnsi="Tahoma" w:cs="Tahoma"/>
          <w:sz w:val="32"/>
          <w:szCs w:val="32"/>
        </w:rPr>
        <w:t xml:space="preserve">4. Эту поэму Белинский назвал «Энциклопедия русской жизни». – </w:t>
      </w:r>
      <w:r w:rsidRPr="00082EB5">
        <w:rPr>
          <w:rFonts w:ascii="Tahoma" w:hAnsi="Tahoma" w:cs="Tahoma"/>
          <w:b/>
          <w:sz w:val="32"/>
          <w:szCs w:val="32"/>
        </w:rPr>
        <w:t>Евгений Онегин</w:t>
      </w:r>
    </w:p>
    <w:p w:rsidR="007F1343" w:rsidRPr="00082EB5" w:rsidRDefault="007F1343" w:rsidP="007F1343">
      <w:pPr>
        <w:rPr>
          <w:rFonts w:ascii="Tahoma" w:hAnsi="Tahoma" w:cs="Tahoma"/>
          <w:b/>
          <w:sz w:val="32"/>
          <w:szCs w:val="32"/>
        </w:rPr>
      </w:pPr>
      <w:r w:rsidRPr="00082EB5">
        <w:rPr>
          <w:rFonts w:ascii="Tahoma" w:hAnsi="Tahoma" w:cs="Tahoma"/>
          <w:sz w:val="32"/>
          <w:szCs w:val="32"/>
        </w:rPr>
        <w:t xml:space="preserve">5. Именно он назвал Пушкина «солнцем русской поэзии». - </w:t>
      </w:r>
      <w:r w:rsidRPr="00082EB5">
        <w:rPr>
          <w:rFonts w:ascii="Tahoma" w:hAnsi="Tahoma" w:cs="Tahoma"/>
          <w:b/>
          <w:sz w:val="32"/>
          <w:szCs w:val="32"/>
        </w:rPr>
        <w:t>Василий Жуковский</w:t>
      </w:r>
    </w:p>
    <w:p w:rsidR="000F5C86" w:rsidRPr="00082EB5" w:rsidRDefault="000F5C86" w:rsidP="000F5C86">
      <w:pPr>
        <w:rPr>
          <w:rFonts w:ascii="Tahoma" w:hAnsi="Tahoma" w:cs="Tahoma"/>
          <w:sz w:val="32"/>
          <w:szCs w:val="32"/>
        </w:rPr>
      </w:pPr>
      <w:r w:rsidRPr="00082EB5">
        <w:rPr>
          <w:rFonts w:ascii="Tahoma" w:hAnsi="Tahoma" w:cs="Tahoma"/>
          <w:sz w:val="32"/>
          <w:szCs w:val="32"/>
        </w:rPr>
        <w:t xml:space="preserve">6. Сюжет этого знаменитого произведения Гоголю подсказал Пушкин. – </w:t>
      </w:r>
      <w:r w:rsidRPr="00082EB5">
        <w:rPr>
          <w:rFonts w:ascii="Tahoma" w:hAnsi="Tahoma" w:cs="Tahoma"/>
          <w:b/>
          <w:sz w:val="32"/>
          <w:szCs w:val="32"/>
        </w:rPr>
        <w:t>Мертвые души</w:t>
      </w:r>
    </w:p>
    <w:p w:rsidR="00CB5EA8" w:rsidRPr="00082EB5" w:rsidRDefault="00CB5EA8" w:rsidP="000F5C86">
      <w:pPr>
        <w:rPr>
          <w:rFonts w:ascii="Tahoma" w:hAnsi="Tahoma" w:cs="Tahoma"/>
          <w:sz w:val="32"/>
          <w:szCs w:val="32"/>
        </w:rPr>
      </w:pPr>
    </w:p>
    <w:p w:rsidR="00082EB5" w:rsidRDefault="00082EB5" w:rsidP="000F5C86">
      <w:pPr>
        <w:rPr>
          <w:rFonts w:ascii="Tahoma" w:hAnsi="Tahoma" w:cs="Tahoma"/>
          <w:b/>
          <w:sz w:val="32"/>
          <w:szCs w:val="32"/>
        </w:rPr>
      </w:pPr>
    </w:p>
    <w:p w:rsidR="00082EB5" w:rsidRDefault="00082EB5" w:rsidP="000F5C86">
      <w:pPr>
        <w:rPr>
          <w:rFonts w:ascii="Tahoma" w:hAnsi="Tahoma" w:cs="Tahoma"/>
          <w:b/>
          <w:sz w:val="32"/>
          <w:szCs w:val="32"/>
        </w:rPr>
      </w:pPr>
    </w:p>
    <w:p w:rsidR="00082EB5" w:rsidRDefault="00082EB5" w:rsidP="000F5C86">
      <w:pPr>
        <w:rPr>
          <w:rFonts w:ascii="Tahoma" w:hAnsi="Tahoma" w:cs="Tahoma"/>
          <w:b/>
          <w:sz w:val="32"/>
          <w:szCs w:val="32"/>
        </w:rPr>
      </w:pPr>
    </w:p>
    <w:p w:rsidR="00082EB5" w:rsidRDefault="00082EB5" w:rsidP="000F5C86">
      <w:pPr>
        <w:rPr>
          <w:rFonts w:ascii="Tahoma" w:hAnsi="Tahoma" w:cs="Tahoma"/>
          <w:b/>
          <w:sz w:val="32"/>
          <w:szCs w:val="32"/>
        </w:rPr>
      </w:pPr>
    </w:p>
    <w:p w:rsidR="00082EB5" w:rsidRDefault="00082EB5" w:rsidP="000F5C86">
      <w:pPr>
        <w:rPr>
          <w:rFonts w:ascii="Tahoma" w:hAnsi="Tahoma" w:cs="Tahoma"/>
          <w:b/>
          <w:sz w:val="32"/>
          <w:szCs w:val="32"/>
        </w:rPr>
      </w:pPr>
    </w:p>
    <w:p w:rsidR="00082EB5" w:rsidRDefault="00082EB5" w:rsidP="000F5C86">
      <w:pPr>
        <w:rPr>
          <w:rFonts w:ascii="Tahoma" w:hAnsi="Tahoma" w:cs="Tahoma"/>
          <w:b/>
          <w:sz w:val="32"/>
          <w:szCs w:val="32"/>
        </w:rPr>
      </w:pPr>
    </w:p>
    <w:p w:rsidR="00082EB5" w:rsidRDefault="00082EB5" w:rsidP="000F5C86">
      <w:pPr>
        <w:rPr>
          <w:rFonts w:ascii="Tahoma" w:hAnsi="Tahoma" w:cs="Tahoma"/>
          <w:b/>
          <w:sz w:val="32"/>
          <w:szCs w:val="32"/>
        </w:rPr>
      </w:pPr>
    </w:p>
    <w:p w:rsidR="00082EB5" w:rsidRDefault="00082EB5" w:rsidP="000F5C86">
      <w:pPr>
        <w:rPr>
          <w:rFonts w:ascii="Tahoma" w:hAnsi="Tahoma" w:cs="Tahoma"/>
          <w:b/>
          <w:sz w:val="32"/>
          <w:szCs w:val="32"/>
        </w:rPr>
      </w:pPr>
    </w:p>
    <w:p w:rsidR="00082EB5" w:rsidRDefault="00082EB5" w:rsidP="000F5C86">
      <w:pPr>
        <w:rPr>
          <w:rFonts w:ascii="Tahoma" w:hAnsi="Tahoma" w:cs="Tahoma"/>
          <w:b/>
          <w:sz w:val="32"/>
          <w:szCs w:val="32"/>
        </w:rPr>
      </w:pPr>
    </w:p>
    <w:p w:rsidR="00082EB5" w:rsidRDefault="00082EB5" w:rsidP="000F5C86">
      <w:pPr>
        <w:rPr>
          <w:rFonts w:ascii="Tahoma" w:hAnsi="Tahoma" w:cs="Tahoma"/>
          <w:b/>
          <w:sz w:val="32"/>
          <w:szCs w:val="32"/>
        </w:rPr>
      </w:pPr>
    </w:p>
    <w:p w:rsidR="00082EB5" w:rsidRDefault="00082EB5" w:rsidP="000F5C86">
      <w:pPr>
        <w:rPr>
          <w:rFonts w:ascii="Tahoma" w:hAnsi="Tahoma" w:cs="Tahoma"/>
          <w:b/>
          <w:sz w:val="32"/>
          <w:szCs w:val="32"/>
        </w:rPr>
      </w:pPr>
    </w:p>
    <w:p w:rsidR="00082EB5" w:rsidRDefault="00082EB5" w:rsidP="000F5C86">
      <w:pPr>
        <w:rPr>
          <w:rFonts w:ascii="Tahoma" w:hAnsi="Tahoma" w:cs="Tahoma"/>
          <w:b/>
          <w:sz w:val="32"/>
          <w:szCs w:val="32"/>
        </w:rPr>
      </w:pPr>
    </w:p>
    <w:p w:rsidR="00082EB5" w:rsidRDefault="00082EB5" w:rsidP="000F5C86">
      <w:pPr>
        <w:rPr>
          <w:rFonts w:ascii="Tahoma" w:hAnsi="Tahoma" w:cs="Tahoma"/>
          <w:b/>
          <w:sz w:val="32"/>
          <w:szCs w:val="32"/>
        </w:rPr>
      </w:pPr>
    </w:p>
    <w:p w:rsidR="000F5C86" w:rsidRPr="00082EB5" w:rsidRDefault="000F5C86" w:rsidP="000F5C86">
      <w:pPr>
        <w:rPr>
          <w:rFonts w:ascii="Tahoma" w:hAnsi="Tahoma" w:cs="Tahoma"/>
          <w:b/>
          <w:sz w:val="32"/>
          <w:szCs w:val="32"/>
        </w:rPr>
      </w:pPr>
      <w:r w:rsidRPr="00082EB5">
        <w:rPr>
          <w:rFonts w:ascii="Tahoma" w:hAnsi="Tahoma" w:cs="Tahoma"/>
          <w:b/>
          <w:sz w:val="32"/>
          <w:szCs w:val="32"/>
        </w:rPr>
        <w:t>300</w:t>
      </w:r>
    </w:p>
    <w:p w:rsidR="000F5C86" w:rsidRPr="00082EB5" w:rsidRDefault="000F5C86" w:rsidP="000F5C86">
      <w:pPr>
        <w:rPr>
          <w:rFonts w:ascii="Tahoma" w:hAnsi="Tahoma" w:cs="Tahoma"/>
          <w:b/>
          <w:sz w:val="32"/>
          <w:szCs w:val="32"/>
        </w:rPr>
      </w:pPr>
      <w:r w:rsidRPr="00082EB5">
        <w:rPr>
          <w:rFonts w:ascii="Tahoma" w:hAnsi="Tahoma" w:cs="Tahoma"/>
          <w:sz w:val="32"/>
          <w:szCs w:val="32"/>
        </w:rPr>
        <w:t xml:space="preserve">1. </w:t>
      </w:r>
      <w:r w:rsidR="003D64E4" w:rsidRPr="00082EB5">
        <w:rPr>
          <w:rFonts w:ascii="Tahoma" w:hAnsi="Tahoma" w:cs="Tahoma"/>
          <w:sz w:val="32"/>
          <w:szCs w:val="32"/>
        </w:rPr>
        <w:t xml:space="preserve">Именно это придворное звание было присвоено Пушкину. </w:t>
      </w:r>
      <w:r w:rsidR="00B903BD" w:rsidRPr="00082EB5">
        <w:rPr>
          <w:rFonts w:ascii="Tahoma" w:hAnsi="Tahoma" w:cs="Tahoma"/>
          <w:sz w:val="32"/>
          <w:szCs w:val="32"/>
        </w:rPr>
        <w:t>–</w:t>
      </w:r>
      <w:r w:rsidR="003D64E4" w:rsidRPr="00082EB5">
        <w:rPr>
          <w:rFonts w:ascii="Tahoma" w:hAnsi="Tahoma" w:cs="Tahoma"/>
          <w:sz w:val="32"/>
          <w:szCs w:val="32"/>
        </w:rPr>
        <w:t xml:space="preserve"> </w:t>
      </w:r>
      <w:r w:rsidR="003D64E4" w:rsidRPr="00082EB5">
        <w:rPr>
          <w:rFonts w:ascii="Tahoma" w:hAnsi="Tahoma" w:cs="Tahoma"/>
          <w:b/>
          <w:sz w:val="32"/>
          <w:szCs w:val="32"/>
        </w:rPr>
        <w:t>Камер</w:t>
      </w:r>
      <w:r w:rsidR="00B903BD" w:rsidRPr="00082EB5">
        <w:rPr>
          <w:rFonts w:ascii="Tahoma" w:hAnsi="Tahoma" w:cs="Tahoma"/>
          <w:b/>
          <w:sz w:val="32"/>
          <w:szCs w:val="32"/>
        </w:rPr>
        <w:t>-</w:t>
      </w:r>
      <w:r w:rsidR="003D64E4" w:rsidRPr="00082EB5">
        <w:rPr>
          <w:rFonts w:ascii="Tahoma" w:hAnsi="Tahoma" w:cs="Tahoma"/>
          <w:b/>
          <w:sz w:val="32"/>
          <w:szCs w:val="32"/>
        </w:rPr>
        <w:t>юнкер</w:t>
      </w:r>
    </w:p>
    <w:p w:rsidR="003D64E4" w:rsidRPr="00082EB5" w:rsidRDefault="003D64E4" w:rsidP="003D64E4">
      <w:pPr>
        <w:rPr>
          <w:rFonts w:ascii="Tahoma" w:hAnsi="Tahoma" w:cs="Tahoma"/>
          <w:sz w:val="32"/>
          <w:szCs w:val="32"/>
        </w:rPr>
      </w:pPr>
      <w:r w:rsidRPr="00082EB5">
        <w:rPr>
          <w:rFonts w:ascii="Tahoma" w:hAnsi="Tahoma" w:cs="Tahoma"/>
          <w:sz w:val="32"/>
          <w:szCs w:val="32"/>
        </w:rPr>
        <w:t>2.</w:t>
      </w:r>
      <w:r w:rsidRPr="00082EB5">
        <w:rPr>
          <w:rFonts w:ascii="Tahoma" w:hAnsi="Tahoma" w:cs="Tahoma"/>
          <w:b/>
          <w:sz w:val="32"/>
          <w:szCs w:val="32"/>
        </w:rPr>
        <w:t xml:space="preserve"> </w:t>
      </w:r>
      <w:r w:rsidRPr="00082EB5">
        <w:rPr>
          <w:rFonts w:ascii="Tahoma" w:hAnsi="Tahoma" w:cs="Tahoma"/>
          <w:sz w:val="32"/>
          <w:szCs w:val="32"/>
        </w:rPr>
        <w:t xml:space="preserve">До 1918 года – Царское село, до 1937 – Детское село. А как этот город называется сейчас? - </w:t>
      </w:r>
      <w:r w:rsidRPr="00082EB5">
        <w:rPr>
          <w:rFonts w:ascii="Tahoma" w:hAnsi="Tahoma" w:cs="Tahoma"/>
          <w:b/>
          <w:sz w:val="32"/>
          <w:szCs w:val="32"/>
        </w:rPr>
        <w:t>Пушкин</w:t>
      </w:r>
    </w:p>
    <w:p w:rsidR="003D64E4" w:rsidRPr="00082EB5" w:rsidRDefault="003D64E4" w:rsidP="000F5C86">
      <w:pPr>
        <w:rPr>
          <w:rFonts w:ascii="Tahoma" w:hAnsi="Tahoma" w:cs="Tahoma"/>
          <w:b/>
          <w:sz w:val="32"/>
          <w:szCs w:val="32"/>
        </w:rPr>
      </w:pPr>
      <w:r w:rsidRPr="00082EB5">
        <w:rPr>
          <w:rFonts w:ascii="Tahoma" w:hAnsi="Tahoma" w:cs="Tahoma"/>
          <w:sz w:val="32"/>
          <w:szCs w:val="32"/>
        </w:rPr>
        <w:t>3.</w:t>
      </w:r>
      <w:r w:rsidRPr="00082EB5">
        <w:rPr>
          <w:rFonts w:ascii="Tahoma" w:hAnsi="Tahoma" w:cs="Tahoma"/>
          <w:b/>
          <w:sz w:val="32"/>
          <w:szCs w:val="32"/>
        </w:rPr>
        <w:t xml:space="preserve"> </w:t>
      </w:r>
      <w:r w:rsidRPr="00082EB5">
        <w:rPr>
          <w:rFonts w:ascii="Tahoma" w:hAnsi="Tahoma" w:cs="Tahoma"/>
          <w:sz w:val="32"/>
          <w:szCs w:val="32"/>
        </w:rPr>
        <w:t xml:space="preserve">Этот царь был официальным цензором и редактором Пушкина. – </w:t>
      </w:r>
      <w:r w:rsidRPr="00082EB5">
        <w:rPr>
          <w:rFonts w:ascii="Tahoma" w:hAnsi="Tahoma" w:cs="Tahoma"/>
          <w:b/>
          <w:sz w:val="32"/>
          <w:szCs w:val="32"/>
        </w:rPr>
        <w:t>Николай</w:t>
      </w:r>
      <w:proofErr w:type="gramStart"/>
      <w:r w:rsidRPr="00082EB5">
        <w:rPr>
          <w:rFonts w:ascii="Tahoma" w:hAnsi="Tahoma" w:cs="Tahoma"/>
          <w:b/>
          <w:sz w:val="32"/>
          <w:szCs w:val="32"/>
        </w:rPr>
        <w:t xml:space="preserve"> П</w:t>
      </w:r>
      <w:proofErr w:type="gramEnd"/>
      <w:r w:rsidRPr="00082EB5">
        <w:rPr>
          <w:rFonts w:ascii="Tahoma" w:hAnsi="Tahoma" w:cs="Tahoma"/>
          <w:b/>
          <w:sz w:val="32"/>
          <w:szCs w:val="32"/>
        </w:rPr>
        <w:t>ервый</w:t>
      </w:r>
    </w:p>
    <w:p w:rsidR="000F5C86" w:rsidRPr="00082EB5" w:rsidRDefault="007F1343" w:rsidP="000F5C86">
      <w:pPr>
        <w:rPr>
          <w:rFonts w:ascii="Tahoma" w:hAnsi="Tahoma" w:cs="Tahoma"/>
          <w:b/>
          <w:sz w:val="32"/>
          <w:szCs w:val="32"/>
        </w:rPr>
      </w:pPr>
      <w:r w:rsidRPr="00082EB5">
        <w:rPr>
          <w:rFonts w:ascii="Tahoma" w:hAnsi="Tahoma" w:cs="Tahoma"/>
          <w:sz w:val="32"/>
          <w:szCs w:val="32"/>
        </w:rPr>
        <w:t>4</w:t>
      </w:r>
      <w:r w:rsidR="000F5C86" w:rsidRPr="00082EB5">
        <w:rPr>
          <w:rFonts w:ascii="Tahoma" w:hAnsi="Tahoma" w:cs="Tahoma"/>
          <w:sz w:val="32"/>
          <w:szCs w:val="32"/>
        </w:rPr>
        <w:t xml:space="preserve">. Этот городок стал названием известнейшего литературного кружка, членами которого были и Жуковский, и Батюшков, и Пушкин. - </w:t>
      </w:r>
      <w:r w:rsidR="000F5C86" w:rsidRPr="00082EB5">
        <w:rPr>
          <w:rFonts w:ascii="Tahoma" w:hAnsi="Tahoma" w:cs="Tahoma"/>
          <w:b/>
          <w:sz w:val="32"/>
          <w:szCs w:val="32"/>
        </w:rPr>
        <w:t>Арзамас</w:t>
      </w:r>
    </w:p>
    <w:p w:rsidR="000F5C86" w:rsidRPr="00082EB5" w:rsidRDefault="007F1343" w:rsidP="000F5C86">
      <w:pPr>
        <w:rPr>
          <w:rFonts w:ascii="Tahoma" w:hAnsi="Tahoma" w:cs="Tahoma"/>
          <w:b/>
          <w:sz w:val="32"/>
          <w:szCs w:val="32"/>
          <w:shd w:val="clear" w:color="auto" w:fill="FFFFFF"/>
        </w:rPr>
      </w:pPr>
      <w:r w:rsidRPr="00082EB5">
        <w:rPr>
          <w:rStyle w:val="a6"/>
          <w:rFonts w:ascii="Tahoma" w:hAnsi="Tahoma" w:cs="Tahoma"/>
          <w:b w:val="0"/>
          <w:sz w:val="32"/>
          <w:szCs w:val="32"/>
          <w:bdr w:val="none" w:sz="0" w:space="0" w:color="auto" w:frame="1"/>
        </w:rPr>
        <w:t xml:space="preserve">5. Первая постановка оперы-сказки «Сказка о царе </w:t>
      </w:r>
      <w:proofErr w:type="spellStart"/>
      <w:r w:rsidRPr="00082EB5">
        <w:rPr>
          <w:rStyle w:val="a6"/>
          <w:rFonts w:ascii="Tahoma" w:hAnsi="Tahoma" w:cs="Tahoma"/>
          <w:b w:val="0"/>
          <w:sz w:val="32"/>
          <w:szCs w:val="32"/>
          <w:bdr w:val="none" w:sz="0" w:space="0" w:color="auto" w:frame="1"/>
        </w:rPr>
        <w:t>Салтане</w:t>
      </w:r>
      <w:proofErr w:type="spellEnd"/>
      <w:r w:rsidRPr="00082EB5">
        <w:rPr>
          <w:rStyle w:val="a6"/>
          <w:rFonts w:ascii="Tahoma" w:hAnsi="Tahoma" w:cs="Tahoma"/>
          <w:b w:val="0"/>
          <w:sz w:val="32"/>
          <w:szCs w:val="32"/>
          <w:bdr w:val="none" w:sz="0" w:space="0" w:color="auto" w:frame="1"/>
        </w:rPr>
        <w:t>»</w:t>
      </w:r>
      <w:r w:rsidRPr="00082EB5">
        <w:rPr>
          <w:rFonts w:ascii="Tahoma" w:hAnsi="Tahoma" w:cs="Tahoma"/>
          <w:b/>
          <w:sz w:val="32"/>
          <w:szCs w:val="32"/>
          <w:shd w:val="clear" w:color="auto" w:fill="FFFFFF"/>
        </w:rPr>
        <w:t xml:space="preserve"> </w:t>
      </w:r>
      <w:r w:rsidRPr="00082EB5">
        <w:rPr>
          <w:rFonts w:ascii="Tahoma" w:hAnsi="Tahoma" w:cs="Tahoma"/>
          <w:sz w:val="32"/>
          <w:szCs w:val="32"/>
          <w:shd w:val="clear" w:color="auto" w:fill="FFFFFF"/>
        </w:rPr>
        <w:t>была приурочена</w:t>
      </w:r>
      <w:r w:rsidRPr="00082EB5">
        <w:rPr>
          <w:rStyle w:val="a6"/>
          <w:rFonts w:ascii="Tahoma" w:hAnsi="Tahoma" w:cs="Tahoma"/>
          <w:b w:val="0"/>
          <w:sz w:val="32"/>
          <w:szCs w:val="32"/>
          <w:bdr w:val="none" w:sz="0" w:space="0" w:color="auto" w:frame="1"/>
        </w:rPr>
        <w:t xml:space="preserve"> именно к этой дате. - </w:t>
      </w:r>
      <w:r w:rsidRPr="00082EB5">
        <w:rPr>
          <w:rStyle w:val="a6"/>
          <w:rFonts w:ascii="Tahoma" w:hAnsi="Tahoma" w:cs="Tahoma"/>
          <w:sz w:val="32"/>
          <w:szCs w:val="32"/>
          <w:bdr w:val="none" w:sz="0" w:space="0" w:color="auto" w:frame="1"/>
        </w:rPr>
        <w:t>К</w:t>
      </w:r>
      <w:r w:rsidRPr="00082EB5">
        <w:rPr>
          <w:rFonts w:ascii="Tahoma" w:hAnsi="Tahoma" w:cs="Tahoma"/>
          <w:b/>
          <w:sz w:val="32"/>
          <w:szCs w:val="32"/>
          <w:shd w:val="clear" w:color="auto" w:fill="FFFFFF"/>
        </w:rPr>
        <w:t xml:space="preserve"> столетнему юбилею Пушкина</w:t>
      </w:r>
    </w:p>
    <w:p w:rsidR="00804E33" w:rsidRPr="00082EB5" w:rsidRDefault="00804E33" w:rsidP="00804E33">
      <w:pPr>
        <w:rPr>
          <w:rFonts w:ascii="Tahoma" w:hAnsi="Tahoma" w:cs="Tahoma"/>
          <w:sz w:val="32"/>
          <w:szCs w:val="32"/>
        </w:rPr>
      </w:pPr>
      <w:r w:rsidRPr="00082EB5">
        <w:rPr>
          <w:rFonts w:ascii="Tahoma" w:hAnsi="Tahoma" w:cs="Tahoma"/>
          <w:sz w:val="32"/>
          <w:szCs w:val="32"/>
        </w:rPr>
        <w:t xml:space="preserve">6. Кто из Пушкинских героев восклицает: «Противен мне род Пушкиных мятежных» - </w:t>
      </w:r>
      <w:r w:rsidRPr="00082EB5">
        <w:rPr>
          <w:rFonts w:ascii="Tahoma" w:hAnsi="Tahoma" w:cs="Tahoma"/>
          <w:b/>
          <w:sz w:val="32"/>
          <w:szCs w:val="32"/>
        </w:rPr>
        <w:t>Борис Годунов</w:t>
      </w:r>
    </w:p>
    <w:p w:rsidR="00804E33" w:rsidRPr="00082EB5" w:rsidRDefault="00804E33" w:rsidP="000F5C86">
      <w:pPr>
        <w:rPr>
          <w:rFonts w:ascii="Tahoma" w:hAnsi="Tahoma" w:cs="Tahoma"/>
          <w:sz w:val="32"/>
          <w:szCs w:val="32"/>
        </w:rPr>
      </w:pPr>
    </w:p>
    <w:p w:rsidR="00082EB5" w:rsidRDefault="00082EB5" w:rsidP="00EC190A">
      <w:pPr>
        <w:rPr>
          <w:rFonts w:ascii="Tahoma" w:hAnsi="Tahoma" w:cs="Tahoma"/>
          <w:b/>
          <w:sz w:val="32"/>
          <w:szCs w:val="32"/>
        </w:rPr>
      </w:pPr>
    </w:p>
    <w:p w:rsidR="00082EB5" w:rsidRDefault="00082EB5" w:rsidP="00EC190A">
      <w:pPr>
        <w:rPr>
          <w:rFonts w:ascii="Tahoma" w:hAnsi="Tahoma" w:cs="Tahoma"/>
          <w:b/>
          <w:sz w:val="32"/>
          <w:szCs w:val="32"/>
        </w:rPr>
      </w:pPr>
    </w:p>
    <w:p w:rsidR="00082EB5" w:rsidRDefault="00082EB5" w:rsidP="00EC190A">
      <w:pPr>
        <w:rPr>
          <w:rFonts w:ascii="Tahoma" w:hAnsi="Tahoma" w:cs="Tahoma"/>
          <w:b/>
          <w:sz w:val="32"/>
          <w:szCs w:val="32"/>
        </w:rPr>
      </w:pPr>
    </w:p>
    <w:p w:rsidR="00082EB5" w:rsidRDefault="00082EB5" w:rsidP="00EC190A">
      <w:pPr>
        <w:rPr>
          <w:rFonts w:ascii="Tahoma" w:hAnsi="Tahoma" w:cs="Tahoma"/>
          <w:b/>
          <w:sz w:val="32"/>
          <w:szCs w:val="32"/>
        </w:rPr>
      </w:pPr>
    </w:p>
    <w:p w:rsidR="00082EB5" w:rsidRDefault="00082EB5" w:rsidP="00EC190A">
      <w:pPr>
        <w:rPr>
          <w:rFonts w:ascii="Tahoma" w:hAnsi="Tahoma" w:cs="Tahoma"/>
          <w:b/>
          <w:sz w:val="32"/>
          <w:szCs w:val="32"/>
        </w:rPr>
      </w:pPr>
    </w:p>
    <w:p w:rsidR="00082EB5" w:rsidRDefault="00082EB5" w:rsidP="00EC190A">
      <w:pPr>
        <w:rPr>
          <w:rFonts w:ascii="Tahoma" w:hAnsi="Tahoma" w:cs="Tahoma"/>
          <w:b/>
          <w:sz w:val="32"/>
          <w:szCs w:val="32"/>
        </w:rPr>
      </w:pPr>
    </w:p>
    <w:p w:rsidR="00082EB5" w:rsidRDefault="00082EB5" w:rsidP="00EC190A">
      <w:pPr>
        <w:rPr>
          <w:rFonts w:ascii="Tahoma" w:hAnsi="Tahoma" w:cs="Tahoma"/>
          <w:b/>
          <w:sz w:val="32"/>
          <w:szCs w:val="32"/>
        </w:rPr>
      </w:pPr>
    </w:p>
    <w:p w:rsidR="00082EB5" w:rsidRDefault="00082EB5" w:rsidP="00EC190A">
      <w:pPr>
        <w:rPr>
          <w:rFonts w:ascii="Tahoma" w:hAnsi="Tahoma" w:cs="Tahoma"/>
          <w:b/>
          <w:sz w:val="32"/>
          <w:szCs w:val="32"/>
        </w:rPr>
      </w:pPr>
    </w:p>
    <w:p w:rsidR="00082EB5" w:rsidRPr="00082EB5" w:rsidRDefault="00082EB5" w:rsidP="00082EB5">
      <w:pPr>
        <w:rPr>
          <w:rFonts w:ascii="Tahoma" w:hAnsi="Tahoma" w:cs="Tahoma"/>
          <w:b/>
          <w:sz w:val="32"/>
          <w:szCs w:val="32"/>
        </w:rPr>
      </w:pPr>
      <w:r w:rsidRPr="00082EB5">
        <w:rPr>
          <w:rFonts w:ascii="Tahoma" w:hAnsi="Tahoma" w:cs="Tahoma"/>
          <w:b/>
          <w:sz w:val="32"/>
          <w:szCs w:val="32"/>
        </w:rPr>
        <w:t>АЙ, ДА ПУШКИН</w:t>
      </w:r>
    </w:p>
    <w:p w:rsidR="00082EB5" w:rsidRDefault="00082EB5" w:rsidP="00EC190A">
      <w:pPr>
        <w:rPr>
          <w:rFonts w:ascii="Tahoma" w:hAnsi="Tahoma" w:cs="Tahoma"/>
          <w:b/>
          <w:sz w:val="32"/>
          <w:szCs w:val="32"/>
        </w:rPr>
      </w:pPr>
    </w:p>
    <w:p w:rsidR="00EC190A" w:rsidRPr="00082EB5" w:rsidRDefault="003D64E4" w:rsidP="00EC190A">
      <w:pPr>
        <w:rPr>
          <w:rFonts w:ascii="Tahoma" w:hAnsi="Tahoma" w:cs="Tahoma"/>
          <w:b/>
          <w:sz w:val="32"/>
          <w:szCs w:val="32"/>
        </w:rPr>
      </w:pPr>
      <w:r w:rsidRPr="00082EB5">
        <w:rPr>
          <w:rFonts w:ascii="Tahoma" w:hAnsi="Tahoma" w:cs="Tahoma"/>
          <w:b/>
          <w:sz w:val="32"/>
          <w:szCs w:val="32"/>
        </w:rPr>
        <w:t>5</w:t>
      </w:r>
      <w:r w:rsidR="00EC190A" w:rsidRPr="00082EB5">
        <w:rPr>
          <w:rFonts w:ascii="Tahoma" w:hAnsi="Tahoma" w:cs="Tahoma"/>
          <w:b/>
          <w:sz w:val="32"/>
          <w:szCs w:val="32"/>
        </w:rPr>
        <w:t>00</w:t>
      </w:r>
    </w:p>
    <w:p w:rsidR="00EC190A" w:rsidRPr="00082EB5" w:rsidRDefault="00EC190A" w:rsidP="00EC190A">
      <w:pPr>
        <w:rPr>
          <w:rFonts w:ascii="Tahoma" w:hAnsi="Tahoma" w:cs="Tahoma"/>
          <w:sz w:val="32"/>
          <w:szCs w:val="32"/>
        </w:rPr>
      </w:pPr>
      <w:r w:rsidRPr="00082EB5">
        <w:rPr>
          <w:rFonts w:ascii="Tahoma" w:hAnsi="Tahoma" w:cs="Tahoma"/>
          <w:sz w:val="32"/>
          <w:szCs w:val="32"/>
        </w:rPr>
        <w:t xml:space="preserve">1. День рождения Пушкина совпал с этим церковным двунадесятым праздником. - </w:t>
      </w:r>
      <w:r w:rsidRPr="00082EB5">
        <w:rPr>
          <w:rFonts w:ascii="Tahoma" w:hAnsi="Tahoma" w:cs="Tahoma"/>
          <w:b/>
          <w:sz w:val="32"/>
          <w:szCs w:val="32"/>
        </w:rPr>
        <w:t>Вознесение</w:t>
      </w:r>
    </w:p>
    <w:p w:rsidR="00EC190A" w:rsidRPr="00082EB5" w:rsidRDefault="00EC190A" w:rsidP="00EC190A">
      <w:pPr>
        <w:rPr>
          <w:rFonts w:ascii="Tahoma" w:hAnsi="Tahoma" w:cs="Tahoma"/>
          <w:sz w:val="32"/>
          <w:szCs w:val="32"/>
        </w:rPr>
      </w:pPr>
      <w:r w:rsidRPr="00082EB5">
        <w:rPr>
          <w:rFonts w:ascii="Tahoma" w:hAnsi="Tahoma" w:cs="Tahoma"/>
          <w:sz w:val="32"/>
          <w:szCs w:val="32"/>
        </w:rPr>
        <w:t xml:space="preserve">2. Автор знаменитого памятника Пушкину в Москве. - </w:t>
      </w:r>
      <w:proofErr w:type="spellStart"/>
      <w:r w:rsidRPr="00082EB5">
        <w:rPr>
          <w:rFonts w:ascii="Tahoma" w:hAnsi="Tahoma" w:cs="Tahoma"/>
          <w:b/>
          <w:sz w:val="32"/>
          <w:szCs w:val="32"/>
        </w:rPr>
        <w:t>Опекушин</w:t>
      </w:r>
      <w:proofErr w:type="spellEnd"/>
    </w:p>
    <w:p w:rsidR="00EC190A" w:rsidRPr="00082EB5" w:rsidRDefault="00EC190A" w:rsidP="00EC190A">
      <w:pPr>
        <w:rPr>
          <w:rFonts w:ascii="Tahoma" w:hAnsi="Tahoma" w:cs="Tahoma"/>
          <w:b/>
          <w:sz w:val="32"/>
          <w:szCs w:val="32"/>
        </w:rPr>
      </w:pPr>
      <w:r w:rsidRPr="00082EB5">
        <w:rPr>
          <w:rFonts w:ascii="Tahoma" w:hAnsi="Tahoma" w:cs="Tahoma"/>
          <w:sz w:val="32"/>
          <w:szCs w:val="32"/>
        </w:rPr>
        <w:t xml:space="preserve">3. Цитата из пушкинского послания «К Чаадаеву» стала названием этого фильма о декабристах. - </w:t>
      </w:r>
      <w:r w:rsidRPr="00082EB5">
        <w:rPr>
          <w:rFonts w:ascii="Tahoma" w:hAnsi="Tahoma" w:cs="Tahoma"/>
          <w:b/>
          <w:sz w:val="32"/>
          <w:szCs w:val="32"/>
        </w:rPr>
        <w:t>«Звезда пленительного счастья»</w:t>
      </w:r>
    </w:p>
    <w:p w:rsidR="00EC190A" w:rsidRPr="00082EB5" w:rsidRDefault="00EC190A" w:rsidP="00EC190A">
      <w:pPr>
        <w:rPr>
          <w:rFonts w:ascii="Tahoma" w:hAnsi="Tahoma" w:cs="Tahoma"/>
          <w:sz w:val="32"/>
          <w:szCs w:val="32"/>
        </w:rPr>
      </w:pPr>
      <w:r w:rsidRPr="00082EB5">
        <w:rPr>
          <w:rFonts w:ascii="Tahoma" w:hAnsi="Tahoma" w:cs="Tahoma"/>
          <w:sz w:val="32"/>
          <w:szCs w:val="32"/>
        </w:rPr>
        <w:t>4. Знаменитое восклицание «Ай</w:t>
      </w:r>
      <w:r w:rsidR="00B903BD" w:rsidRPr="00082EB5">
        <w:rPr>
          <w:rFonts w:ascii="Tahoma" w:hAnsi="Tahoma" w:cs="Tahoma"/>
          <w:sz w:val="32"/>
          <w:szCs w:val="32"/>
        </w:rPr>
        <w:t>,</w:t>
      </w:r>
      <w:r w:rsidRPr="00082EB5">
        <w:rPr>
          <w:rFonts w:ascii="Tahoma" w:hAnsi="Tahoma" w:cs="Tahoma"/>
          <w:sz w:val="32"/>
          <w:szCs w:val="32"/>
        </w:rPr>
        <w:t xml:space="preserve"> да Пушкин, ай</w:t>
      </w:r>
      <w:r w:rsidR="00B903BD" w:rsidRPr="00082EB5">
        <w:rPr>
          <w:rFonts w:ascii="Tahoma" w:hAnsi="Tahoma" w:cs="Tahoma"/>
          <w:sz w:val="32"/>
          <w:szCs w:val="32"/>
        </w:rPr>
        <w:t>,</w:t>
      </w:r>
      <w:r w:rsidRPr="00082EB5">
        <w:rPr>
          <w:rFonts w:ascii="Tahoma" w:hAnsi="Tahoma" w:cs="Tahoma"/>
          <w:sz w:val="32"/>
          <w:szCs w:val="32"/>
        </w:rPr>
        <w:t xml:space="preserve"> да </w:t>
      </w:r>
      <w:proofErr w:type="spellStart"/>
      <w:r w:rsidRPr="00082EB5">
        <w:rPr>
          <w:rFonts w:ascii="Tahoma" w:hAnsi="Tahoma" w:cs="Tahoma"/>
          <w:sz w:val="32"/>
          <w:szCs w:val="32"/>
        </w:rPr>
        <w:t>сукин</w:t>
      </w:r>
      <w:proofErr w:type="spellEnd"/>
      <w:r w:rsidRPr="00082EB5">
        <w:rPr>
          <w:rFonts w:ascii="Tahoma" w:hAnsi="Tahoma" w:cs="Tahoma"/>
          <w:sz w:val="32"/>
          <w:szCs w:val="32"/>
        </w:rPr>
        <w:t xml:space="preserve"> сын» родилось по окончании именно этого произведения. – </w:t>
      </w:r>
      <w:r w:rsidRPr="00082EB5">
        <w:rPr>
          <w:rFonts w:ascii="Tahoma" w:hAnsi="Tahoma" w:cs="Tahoma"/>
          <w:b/>
          <w:sz w:val="32"/>
          <w:szCs w:val="32"/>
        </w:rPr>
        <w:t>Борис Годунов</w:t>
      </w:r>
    </w:p>
    <w:p w:rsidR="00EC190A" w:rsidRPr="00082EB5" w:rsidRDefault="00EC190A" w:rsidP="00EC190A">
      <w:pPr>
        <w:rPr>
          <w:rFonts w:ascii="Tahoma" w:hAnsi="Tahoma" w:cs="Tahoma"/>
          <w:b/>
          <w:sz w:val="32"/>
          <w:szCs w:val="32"/>
        </w:rPr>
      </w:pPr>
      <w:r w:rsidRPr="00082EB5">
        <w:rPr>
          <w:rFonts w:ascii="Tahoma" w:hAnsi="Tahoma" w:cs="Tahoma"/>
          <w:sz w:val="32"/>
          <w:szCs w:val="32"/>
        </w:rPr>
        <w:t xml:space="preserve">5. Литературный и общеполитический журнал, основанный Пушкиным и издававшийся в Санкт-Петербурге в 1836-1866 годах. – </w:t>
      </w:r>
      <w:r w:rsidRPr="00082EB5">
        <w:rPr>
          <w:rFonts w:ascii="Tahoma" w:hAnsi="Tahoma" w:cs="Tahoma"/>
          <w:b/>
          <w:sz w:val="32"/>
          <w:szCs w:val="32"/>
        </w:rPr>
        <w:t>Современник</w:t>
      </w:r>
    </w:p>
    <w:p w:rsidR="00EC190A" w:rsidRPr="00082EB5" w:rsidRDefault="00EC190A" w:rsidP="00EC190A">
      <w:pPr>
        <w:rPr>
          <w:rFonts w:ascii="Tahoma" w:hAnsi="Tahoma" w:cs="Tahoma"/>
          <w:b/>
          <w:sz w:val="32"/>
          <w:szCs w:val="32"/>
        </w:rPr>
      </w:pPr>
      <w:r w:rsidRPr="00082EB5">
        <w:rPr>
          <w:rFonts w:ascii="Tahoma" w:hAnsi="Tahoma" w:cs="Tahoma"/>
          <w:sz w:val="32"/>
          <w:szCs w:val="32"/>
        </w:rPr>
        <w:t xml:space="preserve">6. Назовите жанр произведения «Евгений Онегин». – </w:t>
      </w:r>
      <w:r w:rsidRPr="00082EB5">
        <w:rPr>
          <w:rFonts w:ascii="Tahoma" w:hAnsi="Tahoma" w:cs="Tahoma"/>
          <w:b/>
          <w:sz w:val="32"/>
          <w:szCs w:val="32"/>
        </w:rPr>
        <w:t>Роман в стихах</w:t>
      </w:r>
    </w:p>
    <w:p w:rsidR="00EC190A" w:rsidRPr="00082EB5" w:rsidRDefault="00EC190A" w:rsidP="00EC190A">
      <w:pPr>
        <w:rPr>
          <w:rFonts w:ascii="Tahoma" w:hAnsi="Tahoma" w:cs="Tahoma"/>
          <w:sz w:val="32"/>
          <w:szCs w:val="32"/>
        </w:rPr>
      </w:pPr>
    </w:p>
    <w:p w:rsidR="00082EB5" w:rsidRDefault="00082EB5" w:rsidP="00EC190A">
      <w:pPr>
        <w:rPr>
          <w:rFonts w:ascii="Tahoma" w:hAnsi="Tahoma" w:cs="Tahoma"/>
          <w:b/>
          <w:sz w:val="32"/>
          <w:szCs w:val="32"/>
        </w:rPr>
      </w:pPr>
    </w:p>
    <w:p w:rsidR="00082EB5" w:rsidRDefault="00082EB5" w:rsidP="00EC190A">
      <w:pPr>
        <w:rPr>
          <w:rFonts w:ascii="Tahoma" w:hAnsi="Tahoma" w:cs="Tahoma"/>
          <w:b/>
          <w:sz w:val="32"/>
          <w:szCs w:val="32"/>
        </w:rPr>
      </w:pPr>
    </w:p>
    <w:p w:rsidR="00082EB5" w:rsidRDefault="00082EB5" w:rsidP="00EC190A">
      <w:pPr>
        <w:rPr>
          <w:rFonts w:ascii="Tahoma" w:hAnsi="Tahoma" w:cs="Tahoma"/>
          <w:b/>
          <w:sz w:val="32"/>
          <w:szCs w:val="32"/>
        </w:rPr>
      </w:pPr>
    </w:p>
    <w:p w:rsidR="00082EB5" w:rsidRDefault="00082EB5" w:rsidP="00EC190A">
      <w:pPr>
        <w:rPr>
          <w:rFonts w:ascii="Tahoma" w:hAnsi="Tahoma" w:cs="Tahoma"/>
          <w:b/>
          <w:sz w:val="32"/>
          <w:szCs w:val="32"/>
        </w:rPr>
      </w:pPr>
    </w:p>
    <w:p w:rsidR="00082EB5" w:rsidRDefault="00082EB5" w:rsidP="00EC190A">
      <w:pPr>
        <w:rPr>
          <w:rFonts w:ascii="Tahoma" w:hAnsi="Tahoma" w:cs="Tahoma"/>
          <w:b/>
          <w:sz w:val="32"/>
          <w:szCs w:val="32"/>
        </w:rPr>
      </w:pPr>
    </w:p>
    <w:p w:rsidR="00082EB5" w:rsidRDefault="00082EB5" w:rsidP="00EC190A">
      <w:pPr>
        <w:rPr>
          <w:rFonts w:ascii="Tahoma" w:hAnsi="Tahoma" w:cs="Tahoma"/>
          <w:b/>
          <w:sz w:val="32"/>
          <w:szCs w:val="32"/>
        </w:rPr>
      </w:pPr>
    </w:p>
    <w:p w:rsidR="00082EB5" w:rsidRDefault="00082EB5" w:rsidP="00EC190A">
      <w:pPr>
        <w:rPr>
          <w:rFonts w:ascii="Tahoma" w:hAnsi="Tahoma" w:cs="Tahoma"/>
          <w:b/>
          <w:sz w:val="32"/>
          <w:szCs w:val="32"/>
        </w:rPr>
      </w:pPr>
    </w:p>
    <w:p w:rsidR="00082EB5" w:rsidRDefault="00082EB5" w:rsidP="00EC190A">
      <w:pPr>
        <w:rPr>
          <w:rFonts w:ascii="Tahoma" w:hAnsi="Tahoma" w:cs="Tahoma"/>
          <w:b/>
          <w:sz w:val="32"/>
          <w:szCs w:val="32"/>
        </w:rPr>
      </w:pPr>
    </w:p>
    <w:p w:rsidR="00082EB5" w:rsidRDefault="00082EB5" w:rsidP="00EC190A">
      <w:pPr>
        <w:rPr>
          <w:rFonts w:ascii="Tahoma" w:hAnsi="Tahoma" w:cs="Tahoma"/>
          <w:b/>
          <w:sz w:val="32"/>
          <w:szCs w:val="32"/>
        </w:rPr>
      </w:pPr>
    </w:p>
    <w:p w:rsidR="00EC190A" w:rsidRPr="00082EB5" w:rsidRDefault="003D64E4" w:rsidP="00EC190A">
      <w:pPr>
        <w:rPr>
          <w:rFonts w:ascii="Tahoma" w:hAnsi="Tahoma" w:cs="Tahoma"/>
          <w:b/>
          <w:sz w:val="32"/>
          <w:szCs w:val="32"/>
        </w:rPr>
      </w:pPr>
      <w:r w:rsidRPr="00082EB5">
        <w:rPr>
          <w:rFonts w:ascii="Tahoma" w:hAnsi="Tahoma" w:cs="Tahoma"/>
          <w:b/>
          <w:sz w:val="32"/>
          <w:szCs w:val="32"/>
        </w:rPr>
        <w:t>1 0</w:t>
      </w:r>
      <w:r w:rsidR="00EC190A" w:rsidRPr="00082EB5">
        <w:rPr>
          <w:rFonts w:ascii="Tahoma" w:hAnsi="Tahoma" w:cs="Tahoma"/>
          <w:b/>
          <w:sz w:val="32"/>
          <w:szCs w:val="32"/>
        </w:rPr>
        <w:t>00</w:t>
      </w:r>
    </w:p>
    <w:p w:rsidR="00EC190A" w:rsidRPr="00082EB5" w:rsidRDefault="00EC190A" w:rsidP="00EC190A">
      <w:pPr>
        <w:rPr>
          <w:rFonts w:ascii="Tahoma" w:hAnsi="Tahoma" w:cs="Tahoma"/>
          <w:b/>
          <w:sz w:val="32"/>
          <w:szCs w:val="32"/>
        </w:rPr>
      </w:pPr>
      <w:r w:rsidRPr="00082EB5">
        <w:rPr>
          <w:rFonts w:ascii="Tahoma" w:hAnsi="Tahoma" w:cs="Tahoma"/>
          <w:sz w:val="32"/>
          <w:szCs w:val="32"/>
        </w:rPr>
        <w:t xml:space="preserve">1. Ссылку в это имение поэт даже просил заменить «на любую из крепостей государевых», хотя друзья считали это место поэтической родиной Пушкина. – </w:t>
      </w:r>
      <w:r w:rsidRPr="00082EB5">
        <w:rPr>
          <w:rFonts w:ascii="Tahoma" w:hAnsi="Tahoma" w:cs="Tahoma"/>
          <w:b/>
          <w:sz w:val="32"/>
          <w:szCs w:val="32"/>
        </w:rPr>
        <w:t>Михайловское</w:t>
      </w:r>
    </w:p>
    <w:p w:rsidR="00EC190A" w:rsidRPr="00082EB5" w:rsidRDefault="00EC190A" w:rsidP="00EC190A">
      <w:pPr>
        <w:rPr>
          <w:rFonts w:ascii="Tahoma" w:hAnsi="Tahoma" w:cs="Tahoma"/>
          <w:sz w:val="32"/>
          <w:szCs w:val="32"/>
        </w:rPr>
      </w:pPr>
      <w:r w:rsidRPr="00082EB5">
        <w:rPr>
          <w:rFonts w:ascii="Tahoma" w:hAnsi="Tahoma" w:cs="Tahoma"/>
          <w:sz w:val="32"/>
          <w:szCs w:val="32"/>
        </w:rPr>
        <w:t xml:space="preserve">2. «Себя как в зеркале я вижу, но это зеркало мне льстит». Так Пушкин отозвался о своем портрете его кисти. - </w:t>
      </w:r>
      <w:r w:rsidRPr="00082EB5">
        <w:rPr>
          <w:rFonts w:ascii="Tahoma" w:hAnsi="Tahoma" w:cs="Tahoma"/>
          <w:b/>
          <w:sz w:val="32"/>
          <w:szCs w:val="32"/>
        </w:rPr>
        <w:t>Кипренский</w:t>
      </w:r>
    </w:p>
    <w:p w:rsidR="00EC190A" w:rsidRPr="00082EB5" w:rsidRDefault="00EC190A" w:rsidP="00EC190A">
      <w:pPr>
        <w:rPr>
          <w:rFonts w:ascii="Tahoma" w:hAnsi="Tahoma" w:cs="Tahoma"/>
          <w:sz w:val="32"/>
          <w:szCs w:val="32"/>
        </w:rPr>
      </w:pPr>
      <w:r w:rsidRPr="00082EB5">
        <w:rPr>
          <w:rFonts w:ascii="Tahoma" w:hAnsi="Tahoma" w:cs="Tahoma"/>
          <w:sz w:val="32"/>
          <w:szCs w:val="32"/>
        </w:rPr>
        <w:t xml:space="preserve">3. «Пушкинский венок» </w:t>
      </w:r>
      <w:r w:rsidR="003D64E4" w:rsidRPr="00082EB5">
        <w:rPr>
          <w:rFonts w:ascii="Tahoma" w:hAnsi="Tahoma" w:cs="Tahoma"/>
          <w:sz w:val="32"/>
          <w:szCs w:val="32"/>
        </w:rPr>
        <w:t xml:space="preserve">Г. Свиридова </w:t>
      </w:r>
      <w:r w:rsidRPr="00082EB5">
        <w:rPr>
          <w:rFonts w:ascii="Tahoma" w:hAnsi="Tahoma" w:cs="Tahoma"/>
          <w:sz w:val="32"/>
          <w:szCs w:val="32"/>
        </w:rPr>
        <w:t xml:space="preserve">был создан именно в этом жанре. - </w:t>
      </w:r>
      <w:r w:rsidRPr="00082EB5">
        <w:rPr>
          <w:rFonts w:ascii="Tahoma" w:hAnsi="Tahoma" w:cs="Tahoma"/>
          <w:b/>
          <w:sz w:val="32"/>
          <w:szCs w:val="32"/>
        </w:rPr>
        <w:t>Концерт для хора</w:t>
      </w:r>
      <w:r w:rsidRPr="00082EB5">
        <w:rPr>
          <w:rFonts w:ascii="Tahoma" w:hAnsi="Tahoma" w:cs="Tahoma"/>
          <w:sz w:val="32"/>
          <w:szCs w:val="32"/>
        </w:rPr>
        <w:t xml:space="preserve"> </w:t>
      </w:r>
    </w:p>
    <w:p w:rsidR="00EC190A" w:rsidRPr="00082EB5" w:rsidRDefault="00EC190A" w:rsidP="00EC190A">
      <w:pPr>
        <w:rPr>
          <w:rFonts w:ascii="Tahoma" w:hAnsi="Tahoma" w:cs="Tahoma"/>
          <w:sz w:val="32"/>
          <w:szCs w:val="32"/>
        </w:rPr>
      </w:pPr>
      <w:r w:rsidRPr="00082EB5">
        <w:rPr>
          <w:rFonts w:ascii="Tahoma" w:hAnsi="Tahoma" w:cs="Tahoma"/>
          <w:sz w:val="32"/>
          <w:szCs w:val="32"/>
        </w:rPr>
        <w:t xml:space="preserve">4. В восьмой главе «Евгения Онегина» упоминается именно этот старик.  - </w:t>
      </w:r>
      <w:r w:rsidRPr="00082EB5">
        <w:rPr>
          <w:rFonts w:ascii="Tahoma" w:hAnsi="Tahoma" w:cs="Tahoma"/>
          <w:b/>
          <w:sz w:val="32"/>
          <w:szCs w:val="32"/>
        </w:rPr>
        <w:t>Державин</w:t>
      </w:r>
    </w:p>
    <w:p w:rsidR="00EC190A" w:rsidRPr="00082EB5" w:rsidRDefault="00EC190A" w:rsidP="00EC190A">
      <w:pPr>
        <w:rPr>
          <w:rFonts w:ascii="Tahoma" w:hAnsi="Tahoma" w:cs="Tahoma"/>
          <w:b/>
          <w:sz w:val="32"/>
          <w:szCs w:val="32"/>
        </w:rPr>
      </w:pPr>
      <w:r w:rsidRPr="00082EB5">
        <w:rPr>
          <w:rFonts w:ascii="Tahoma" w:hAnsi="Tahoma" w:cs="Tahoma"/>
          <w:sz w:val="32"/>
          <w:szCs w:val="32"/>
        </w:rPr>
        <w:t xml:space="preserve">5. </w:t>
      </w:r>
      <w:r w:rsidRPr="00082EB5">
        <w:rPr>
          <w:rFonts w:ascii="Tahoma" w:hAnsi="Tahoma" w:cs="Tahoma"/>
          <w:bCs/>
          <w:iCs/>
          <w:sz w:val="32"/>
          <w:szCs w:val="32"/>
        </w:rPr>
        <w:t xml:space="preserve">Облик старшей дочери Пушкина Марии </w:t>
      </w:r>
      <w:proofErr w:type="spellStart"/>
      <w:r w:rsidRPr="00082EB5">
        <w:rPr>
          <w:rFonts w:ascii="Tahoma" w:hAnsi="Tahoma" w:cs="Tahoma"/>
          <w:bCs/>
          <w:iCs/>
          <w:sz w:val="32"/>
          <w:szCs w:val="32"/>
        </w:rPr>
        <w:t>Гартунг</w:t>
      </w:r>
      <w:proofErr w:type="spellEnd"/>
      <w:r w:rsidRPr="00082EB5">
        <w:rPr>
          <w:rFonts w:ascii="Tahoma" w:hAnsi="Tahoma" w:cs="Tahoma"/>
          <w:bCs/>
          <w:iCs/>
          <w:sz w:val="32"/>
          <w:szCs w:val="32"/>
        </w:rPr>
        <w:t xml:space="preserve"> Л.Н.Толстой запечатлел в одной из своих любимых героинь. Какой? -</w:t>
      </w:r>
      <w:r w:rsidRPr="00082EB5">
        <w:rPr>
          <w:rFonts w:ascii="Tahoma" w:hAnsi="Tahoma" w:cs="Tahoma"/>
          <w:b/>
          <w:bCs/>
          <w:iCs/>
          <w:sz w:val="32"/>
          <w:szCs w:val="32"/>
        </w:rPr>
        <w:t xml:space="preserve"> Анны Карениной</w:t>
      </w:r>
    </w:p>
    <w:p w:rsidR="006C5313" w:rsidRPr="00082EB5" w:rsidRDefault="00EC190A" w:rsidP="000F5C86">
      <w:pPr>
        <w:rPr>
          <w:rFonts w:ascii="Tahoma" w:hAnsi="Tahoma" w:cs="Tahoma"/>
          <w:sz w:val="32"/>
          <w:szCs w:val="32"/>
        </w:rPr>
      </w:pPr>
      <w:r w:rsidRPr="00082EB5">
        <w:rPr>
          <w:rFonts w:ascii="Tahoma" w:hAnsi="Tahoma" w:cs="Tahoma"/>
          <w:sz w:val="32"/>
          <w:szCs w:val="32"/>
        </w:rPr>
        <w:t xml:space="preserve">6. Такими в юмористическом стихотворении Пушкина были и истец, и ответчик, и судья. - </w:t>
      </w:r>
      <w:r w:rsidRPr="00082EB5">
        <w:rPr>
          <w:rFonts w:ascii="Tahoma" w:hAnsi="Tahoma" w:cs="Tahoma"/>
          <w:b/>
          <w:sz w:val="32"/>
          <w:szCs w:val="32"/>
        </w:rPr>
        <w:t>Глухими</w:t>
      </w:r>
    </w:p>
    <w:sectPr w:rsidR="006C5313" w:rsidRPr="00082EB5" w:rsidSect="00082EB5">
      <w:pgSz w:w="16838" w:h="11906" w:orient="landscape"/>
      <w:pgMar w:top="567" w:right="567" w:bottom="567" w:left="567" w:header="709" w:footer="709" w:gutter="0"/>
      <w:cols w:num="2" w:space="28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A4A7E"/>
    <w:multiLevelType w:val="hybridMultilevel"/>
    <w:tmpl w:val="5A82A096"/>
    <w:lvl w:ilvl="0" w:tplc="E08E6A1E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A97E79"/>
    <w:multiLevelType w:val="hybridMultilevel"/>
    <w:tmpl w:val="F322117E"/>
    <w:lvl w:ilvl="0" w:tplc="2632D27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D62E74"/>
    <w:multiLevelType w:val="multilevel"/>
    <w:tmpl w:val="A07AD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DC255C"/>
    <w:multiLevelType w:val="hybridMultilevel"/>
    <w:tmpl w:val="A3C8A5B4"/>
    <w:lvl w:ilvl="0" w:tplc="8AE6FED4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772F7"/>
    <w:rsid w:val="000641DA"/>
    <w:rsid w:val="00082EB5"/>
    <w:rsid w:val="000C519B"/>
    <w:rsid w:val="000F5C86"/>
    <w:rsid w:val="001010EC"/>
    <w:rsid w:val="001B48E2"/>
    <w:rsid w:val="001D07FB"/>
    <w:rsid w:val="001D0E52"/>
    <w:rsid w:val="00242AEA"/>
    <w:rsid w:val="0028324B"/>
    <w:rsid w:val="002A4DBD"/>
    <w:rsid w:val="002C2ABD"/>
    <w:rsid w:val="00312636"/>
    <w:rsid w:val="00327EB4"/>
    <w:rsid w:val="003708B4"/>
    <w:rsid w:val="003A2B1C"/>
    <w:rsid w:val="003D1107"/>
    <w:rsid w:val="003D64E4"/>
    <w:rsid w:val="003D6A13"/>
    <w:rsid w:val="00402E2D"/>
    <w:rsid w:val="004133EB"/>
    <w:rsid w:val="00435649"/>
    <w:rsid w:val="00454B93"/>
    <w:rsid w:val="004F1127"/>
    <w:rsid w:val="00525CFF"/>
    <w:rsid w:val="00581A30"/>
    <w:rsid w:val="005D41BA"/>
    <w:rsid w:val="005F2F7F"/>
    <w:rsid w:val="00622A58"/>
    <w:rsid w:val="00672743"/>
    <w:rsid w:val="00683CB9"/>
    <w:rsid w:val="006C29FE"/>
    <w:rsid w:val="006C5313"/>
    <w:rsid w:val="006C6436"/>
    <w:rsid w:val="006F5515"/>
    <w:rsid w:val="00773D02"/>
    <w:rsid w:val="00782536"/>
    <w:rsid w:val="007F1343"/>
    <w:rsid w:val="00804E33"/>
    <w:rsid w:val="008767C8"/>
    <w:rsid w:val="008C0517"/>
    <w:rsid w:val="008C57AD"/>
    <w:rsid w:val="00953EC4"/>
    <w:rsid w:val="00954BAF"/>
    <w:rsid w:val="009A4810"/>
    <w:rsid w:val="009E479B"/>
    <w:rsid w:val="009E78C1"/>
    <w:rsid w:val="00A30947"/>
    <w:rsid w:val="00A326A2"/>
    <w:rsid w:val="00A90EFA"/>
    <w:rsid w:val="00B15AA4"/>
    <w:rsid w:val="00B364BF"/>
    <w:rsid w:val="00B4624D"/>
    <w:rsid w:val="00B903BD"/>
    <w:rsid w:val="00BD2B06"/>
    <w:rsid w:val="00C04C5E"/>
    <w:rsid w:val="00C50679"/>
    <w:rsid w:val="00C857B8"/>
    <w:rsid w:val="00C92C9C"/>
    <w:rsid w:val="00CA079A"/>
    <w:rsid w:val="00CB5EA8"/>
    <w:rsid w:val="00CC6DC7"/>
    <w:rsid w:val="00CE3BD1"/>
    <w:rsid w:val="00D14FED"/>
    <w:rsid w:val="00D540B8"/>
    <w:rsid w:val="00D82029"/>
    <w:rsid w:val="00DD5135"/>
    <w:rsid w:val="00E10070"/>
    <w:rsid w:val="00E772F7"/>
    <w:rsid w:val="00E92F12"/>
    <w:rsid w:val="00EC190A"/>
    <w:rsid w:val="00F308FD"/>
    <w:rsid w:val="00FC5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2F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2A5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D0E52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954BAF"/>
    <w:pPr>
      <w:ind w:left="720"/>
      <w:contextualSpacing/>
    </w:pPr>
  </w:style>
  <w:style w:type="character" w:styleId="a6">
    <w:name w:val="Strong"/>
    <w:basedOn w:val="a0"/>
    <w:uiPriority w:val="22"/>
    <w:qFormat/>
    <w:rsid w:val="007F1343"/>
    <w:rPr>
      <w:b/>
      <w:bCs/>
    </w:rPr>
  </w:style>
  <w:style w:type="character" w:customStyle="1" w:styleId="apple-converted-space">
    <w:name w:val="apple-converted-space"/>
    <w:basedOn w:val="a0"/>
    <w:rsid w:val="007F1343"/>
  </w:style>
  <w:style w:type="character" w:customStyle="1" w:styleId="b-share-form-button">
    <w:name w:val="b-share-form-button"/>
    <w:basedOn w:val="a0"/>
    <w:rsid w:val="006C5313"/>
  </w:style>
  <w:style w:type="paragraph" w:styleId="a7">
    <w:name w:val="No Spacing"/>
    <w:uiPriority w:val="1"/>
    <w:qFormat/>
    <w:rsid w:val="004133E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0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789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633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002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09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422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79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13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2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154534-2A3B-4B8A-A945-D21A7253B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Вебер</cp:lastModifiedBy>
  <cp:revision>19</cp:revision>
  <cp:lastPrinted>2015-06-22T09:27:00Z</cp:lastPrinted>
  <dcterms:created xsi:type="dcterms:W3CDTF">2014-11-24T12:46:00Z</dcterms:created>
  <dcterms:modified xsi:type="dcterms:W3CDTF">2015-06-22T09:28:00Z</dcterms:modified>
</cp:coreProperties>
</file>