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336" w:rsidRPr="00F9667C" w:rsidRDefault="00684336" w:rsidP="00684336">
      <w:pPr>
        <w:jc w:val="center"/>
        <w:rPr>
          <w:rFonts w:ascii="Tahoma" w:hAnsi="Tahoma" w:cs="Tahoma"/>
          <w:sz w:val="36"/>
          <w:szCs w:val="36"/>
        </w:rPr>
      </w:pPr>
      <w:bookmarkStart w:id="0" w:name="bookmark0"/>
      <w:proofErr w:type="gramStart"/>
      <w:r>
        <w:rPr>
          <w:rFonts w:ascii="Tahoma" w:hAnsi="Tahoma" w:cs="Tahoma"/>
          <w:sz w:val="36"/>
          <w:szCs w:val="36"/>
        </w:rPr>
        <w:t>В</w:t>
      </w:r>
      <w:r w:rsidRPr="00F9667C">
        <w:rPr>
          <w:rFonts w:ascii="Tahoma" w:hAnsi="Tahoma" w:cs="Tahoma"/>
          <w:sz w:val="36"/>
          <w:szCs w:val="36"/>
        </w:rPr>
        <w:t>СЕРОССИЙСКОЕ</w:t>
      </w:r>
      <w:proofErr w:type="gramEnd"/>
      <w:r w:rsidRPr="00F9667C">
        <w:rPr>
          <w:rFonts w:ascii="Tahoma" w:hAnsi="Tahoma" w:cs="Tahoma"/>
          <w:sz w:val="36"/>
          <w:szCs w:val="36"/>
        </w:rPr>
        <w:t xml:space="preserve"> ОРДЕНА ТРУДОВОГО КРАСНОГО</w:t>
      </w:r>
    </w:p>
    <w:p w:rsidR="00684336" w:rsidRPr="00F9667C" w:rsidRDefault="00684336" w:rsidP="00684336">
      <w:pPr>
        <w:jc w:val="center"/>
        <w:rPr>
          <w:rFonts w:ascii="Tahoma" w:hAnsi="Tahoma" w:cs="Tahoma"/>
          <w:sz w:val="36"/>
          <w:szCs w:val="36"/>
        </w:rPr>
      </w:pPr>
      <w:r w:rsidRPr="00F9667C">
        <w:rPr>
          <w:rFonts w:ascii="Tahoma" w:hAnsi="Tahoma" w:cs="Tahoma"/>
          <w:sz w:val="36"/>
          <w:szCs w:val="36"/>
        </w:rPr>
        <w:t>ЗНАМЕНИ ОБЩЕСТВО СЛЕПЫХ</w:t>
      </w:r>
      <w:r w:rsidRPr="00F9667C">
        <w:rPr>
          <w:rFonts w:ascii="Tahoma" w:hAnsi="Tahoma" w:cs="Tahoma"/>
          <w:sz w:val="36"/>
          <w:szCs w:val="36"/>
        </w:rPr>
        <w:br/>
        <w:t>КУЛЬТУРНО-СПОРТИВНЫЙ РЕАБИЛИТАЦИОННЫЙ КОМПЛЕКС</w:t>
      </w:r>
    </w:p>
    <w:p w:rsidR="00684336" w:rsidRPr="00F9667C" w:rsidRDefault="00684336" w:rsidP="00684336">
      <w:pPr>
        <w:jc w:val="center"/>
        <w:rPr>
          <w:rFonts w:ascii="Tahoma" w:hAnsi="Tahoma" w:cs="Tahoma"/>
          <w:sz w:val="36"/>
          <w:szCs w:val="36"/>
        </w:rPr>
      </w:pPr>
      <w:r w:rsidRPr="00F9667C">
        <w:rPr>
          <w:rFonts w:ascii="Tahoma" w:hAnsi="Tahoma" w:cs="Tahoma"/>
          <w:sz w:val="36"/>
          <w:szCs w:val="36"/>
        </w:rPr>
        <w:t>ОРГАНИЗАЦИОННО-МЕТОДИЧЕСКИЙ ОТДЕЛ</w:t>
      </w:r>
    </w:p>
    <w:p w:rsidR="00684336" w:rsidRPr="00846A08" w:rsidRDefault="00684336" w:rsidP="00684336">
      <w:pPr>
        <w:jc w:val="center"/>
        <w:rPr>
          <w:rFonts w:ascii="Tahoma" w:hAnsi="Tahoma" w:cs="Tahoma"/>
          <w:b/>
        </w:rPr>
      </w:pPr>
    </w:p>
    <w:p w:rsidR="00684336" w:rsidRDefault="00684336" w:rsidP="00684336">
      <w:pPr>
        <w:jc w:val="center"/>
        <w:rPr>
          <w:rFonts w:ascii="Tahoma" w:hAnsi="Tahoma" w:cs="Tahoma"/>
          <w:b/>
        </w:rPr>
      </w:pPr>
    </w:p>
    <w:p w:rsidR="00684336" w:rsidRDefault="00684336" w:rsidP="00684336">
      <w:pPr>
        <w:jc w:val="center"/>
        <w:rPr>
          <w:rFonts w:ascii="Tahoma" w:hAnsi="Tahoma" w:cs="Tahoma"/>
          <w:b/>
        </w:rPr>
      </w:pPr>
    </w:p>
    <w:p w:rsidR="00684336" w:rsidRDefault="00684336" w:rsidP="00684336">
      <w:pPr>
        <w:jc w:val="center"/>
        <w:rPr>
          <w:rFonts w:ascii="Tahoma" w:hAnsi="Tahoma" w:cs="Tahoma"/>
          <w:b/>
        </w:rPr>
      </w:pPr>
    </w:p>
    <w:p w:rsidR="00684336" w:rsidRDefault="00684336" w:rsidP="00684336">
      <w:pPr>
        <w:jc w:val="center"/>
        <w:rPr>
          <w:rFonts w:ascii="Tahoma" w:hAnsi="Tahoma" w:cs="Tahoma"/>
          <w:b/>
        </w:rPr>
      </w:pPr>
    </w:p>
    <w:p w:rsidR="00684336" w:rsidRDefault="00684336" w:rsidP="00684336">
      <w:pPr>
        <w:jc w:val="center"/>
        <w:rPr>
          <w:rFonts w:ascii="Tahoma" w:hAnsi="Tahoma" w:cs="Tahoma"/>
          <w:b/>
        </w:rPr>
      </w:pPr>
    </w:p>
    <w:p w:rsidR="00684336" w:rsidRDefault="00684336" w:rsidP="00684336">
      <w:pPr>
        <w:jc w:val="center"/>
        <w:rPr>
          <w:rFonts w:ascii="Tahoma" w:hAnsi="Tahoma" w:cs="Tahoma"/>
          <w:b/>
        </w:rPr>
      </w:pPr>
    </w:p>
    <w:p w:rsidR="00684336" w:rsidRDefault="00684336" w:rsidP="00684336">
      <w:pPr>
        <w:jc w:val="center"/>
        <w:rPr>
          <w:rFonts w:ascii="Tahoma" w:hAnsi="Tahoma" w:cs="Tahoma"/>
          <w:b/>
        </w:rPr>
      </w:pPr>
    </w:p>
    <w:p w:rsidR="00684336" w:rsidRDefault="00684336" w:rsidP="00684336">
      <w:pPr>
        <w:jc w:val="center"/>
        <w:rPr>
          <w:rFonts w:ascii="Tahoma" w:hAnsi="Tahoma" w:cs="Tahoma"/>
          <w:b/>
        </w:rPr>
      </w:pPr>
    </w:p>
    <w:p w:rsidR="00684336" w:rsidRDefault="00684336" w:rsidP="00684336">
      <w:pPr>
        <w:jc w:val="center"/>
        <w:rPr>
          <w:rFonts w:ascii="Tahoma" w:hAnsi="Tahoma" w:cs="Tahoma"/>
          <w:b/>
        </w:rPr>
      </w:pPr>
    </w:p>
    <w:p w:rsidR="00684336" w:rsidRPr="00846A08" w:rsidRDefault="00684336" w:rsidP="00684336">
      <w:pPr>
        <w:jc w:val="center"/>
        <w:rPr>
          <w:rFonts w:ascii="Tahoma" w:hAnsi="Tahoma" w:cs="Tahoma"/>
          <w:b/>
        </w:rPr>
      </w:pPr>
    </w:p>
    <w:p w:rsidR="00684336" w:rsidRPr="00846A08" w:rsidRDefault="00684336" w:rsidP="00684336">
      <w:pPr>
        <w:jc w:val="center"/>
        <w:rPr>
          <w:rFonts w:ascii="Tahoma" w:hAnsi="Tahoma" w:cs="Tahoma"/>
          <w:b/>
        </w:rPr>
      </w:pPr>
    </w:p>
    <w:p w:rsidR="00684336" w:rsidRPr="00684336" w:rsidRDefault="00684336" w:rsidP="00684336">
      <w:pPr>
        <w:jc w:val="center"/>
        <w:rPr>
          <w:rFonts w:ascii="Tahoma" w:hAnsi="Tahoma" w:cs="Tahoma"/>
          <w:b/>
          <w:sz w:val="56"/>
          <w:szCs w:val="56"/>
        </w:rPr>
      </w:pPr>
      <w:r w:rsidRPr="00684336">
        <w:rPr>
          <w:rFonts w:ascii="Tahoma" w:hAnsi="Tahoma" w:cs="Tahoma"/>
          <w:b/>
          <w:sz w:val="56"/>
          <w:szCs w:val="56"/>
        </w:rPr>
        <w:t>ОФИЦИАЛЬНЫЕ ГОСУДАРСТВЕННЫЕ СИМВОЛЫ:</w:t>
      </w:r>
    </w:p>
    <w:p w:rsidR="00684336" w:rsidRPr="00684336" w:rsidRDefault="00684336" w:rsidP="00684336">
      <w:pPr>
        <w:jc w:val="center"/>
        <w:rPr>
          <w:rFonts w:ascii="Tahoma" w:hAnsi="Tahoma" w:cs="Tahoma"/>
          <w:b/>
          <w:sz w:val="56"/>
          <w:szCs w:val="56"/>
        </w:rPr>
      </w:pPr>
      <w:r w:rsidRPr="00684336">
        <w:rPr>
          <w:rFonts w:ascii="Tahoma" w:hAnsi="Tahoma" w:cs="Tahoma"/>
          <w:b/>
          <w:sz w:val="56"/>
          <w:szCs w:val="56"/>
        </w:rPr>
        <w:t>КАК ИХ ИСПОЛЬЗОВАТЬ ПРАВИЛЬНО</w:t>
      </w:r>
    </w:p>
    <w:p w:rsidR="00684336" w:rsidRDefault="00684336" w:rsidP="00684336">
      <w:pPr>
        <w:ind w:firstLine="709"/>
        <w:jc w:val="center"/>
        <w:rPr>
          <w:rFonts w:ascii="Tahoma" w:hAnsi="Tahoma" w:cs="Tahoma"/>
          <w:b/>
          <w:sz w:val="56"/>
          <w:szCs w:val="56"/>
        </w:rPr>
      </w:pPr>
    </w:p>
    <w:p w:rsidR="00684336" w:rsidRPr="00684336" w:rsidRDefault="00684336" w:rsidP="00684336">
      <w:pPr>
        <w:jc w:val="center"/>
        <w:rPr>
          <w:rFonts w:ascii="Tahoma" w:hAnsi="Tahoma" w:cs="Tahoma"/>
          <w:i/>
          <w:sz w:val="36"/>
          <w:szCs w:val="36"/>
        </w:rPr>
      </w:pPr>
      <w:r>
        <w:rPr>
          <w:rFonts w:ascii="Tahoma" w:hAnsi="Tahoma" w:cs="Tahoma"/>
          <w:i/>
          <w:sz w:val="36"/>
          <w:szCs w:val="36"/>
        </w:rPr>
        <w:t xml:space="preserve"> (Из публикаций журнала «Дом Культуры»)</w:t>
      </w:r>
    </w:p>
    <w:p w:rsidR="00684336" w:rsidRPr="00684336" w:rsidRDefault="00684336" w:rsidP="00684336">
      <w:pPr>
        <w:rPr>
          <w:rFonts w:ascii="Tahoma" w:hAnsi="Tahoma" w:cs="Tahoma"/>
          <w:b/>
          <w:sz w:val="44"/>
          <w:szCs w:val="44"/>
        </w:rPr>
      </w:pPr>
    </w:p>
    <w:p w:rsidR="00684336" w:rsidRPr="00684336" w:rsidRDefault="00684336" w:rsidP="00684336">
      <w:pPr>
        <w:jc w:val="center"/>
        <w:rPr>
          <w:rFonts w:ascii="Tahoma" w:hAnsi="Tahoma" w:cs="Tahoma"/>
          <w:b/>
          <w:sz w:val="44"/>
          <w:szCs w:val="44"/>
        </w:rPr>
      </w:pPr>
    </w:p>
    <w:p w:rsidR="00684336" w:rsidRPr="00684336" w:rsidRDefault="00684336" w:rsidP="00684336">
      <w:pPr>
        <w:jc w:val="center"/>
        <w:rPr>
          <w:rFonts w:ascii="Tahoma" w:hAnsi="Tahoma" w:cs="Tahoma"/>
          <w:b/>
          <w:sz w:val="44"/>
          <w:szCs w:val="44"/>
        </w:rPr>
      </w:pPr>
    </w:p>
    <w:p w:rsidR="00684336" w:rsidRPr="00684336" w:rsidRDefault="00684336" w:rsidP="00684336">
      <w:pPr>
        <w:jc w:val="center"/>
        <w:rPr>
          <w:rFonts w:ascii="Tahoma" w:hAnsi="Tahoma" w:cs="Tahoma"/>
          <w:b/>
          <w:sz w:val="44"/>
          <w:szCs w:val="44"/>
        </w:rPr>
      </w:pPr>
    </w:p>
    <w:p w:rsidR="00684336" w:rsidRPr="00684336" w:rsidRDefault="00684336" w:rsidP="00684336">
      <w:pPr>
        <w:jc w:val="center"/>
        <w:rPr>
          <w:rFonts w:ascii="Tahoma" w:hAnsi="Tahoma" w:cs="Tahoma"/>
          <w:b/>
          <w:sz w:val="44"/>
          <w:szCs w:val="44"/>
        </w:rPr>
      </w:pPr>
    </w:p>
    <w:p w:rsidR="00684336" w:rsidRPr="00684336" w:rsidRDefault="00684336" w:rsidP="00684336">
      <w:pPr>
        <w:jc w:val="center"/>
        <w:rPr>
          <w:rFonts w:ascii="Tahoma" w:hAnsi="Tahoma" w:cs="Tahoma"/>
          <w:b/>
          <w:sz w:val="44"/>
          <w:szCs w:val="44"/>
        </w:rPr>
      </w:pPr>
    </w:p>
    <w:p w:rsidR="00684336" w:rsidRPr="00684336" w:rsidRDefault="00684336" w:rsidP="00684336">
      <w:pPr>
        <w:jc w:val="center"/>
        <w:rPr>
          <w:rFonts w:ascii="Tahoma" w:hAnsi="Tahoma" w:cs="Tahoma"/>
          <w:b/>
          <w:sz w:val="44"/>
          <w:szCs w:val="44"/>
        </w:rPr>
      </w:pPr>
    </w:p>
    <w:p w:rsidR="00684336" w:rsidRPr="00684336" w:rsidRDefault="00684336" w:rsidP="00684336">
      <w:pPr>
        <w:jc w:val="center"/>
        <w:rPr>
          <w:rFonts w:ascii="Tahoma" w:hAnsi="Tahoma" w:cs="Tahoma"/>
          <w:sz w:val="44"/>
          <w:szCs w:val="44"/>
        </w:rPr>
      </w:pPr>
    </w:p>
    <w:p w:rsidR="00684336" w:rsidRPr="00846A08" w:rsidRDefault="00684336" w:rsidP="00684336">
      <w:pPr>
        <w:jc w:val="center"/>
        <w:rPr>
          <w:rFonts w:ascii="Tahoma" w:hAnsi="Tahoma" w:cs="Tahoma"/>
          <w:sz w:val="44"/>
          <w:szCs w:val="44"/>
        </w:rPr>
      </w:pPr>
      <w:r w:rsidRPr="00846A08">
        <w:rPr>
          <w:rFonts w:ascii="Tahoma" w:hAnsi="Tahoma" w:cs="Tahoma"/>
          <w:sz w:val="44"/>
          <w:szCs w:val="44"/>
        </w:rPr>
        <w:t>МОСКВА</w:t>
      </w:r>
    </w:p>
    <w:p w:rsidR="00684336" w:rsidRPr="00846A08" w:rsidRDefault="00684336" w:rsidP="00684336">
      <w:pPr>
        <w:jc w:val="center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>2018</w:t>
      </w:r>
    </w:p>
    <w:bookmarkEnd w:id="0"/>
    <w:p w:rsidR="004730C1" w:rsidRDefault="004730C1" w:rsidP="00EB530E">
      <w:pPr>
        <w:rPr>
          <w:rFonts w:ascii="Tahoma" w:hAnsi="Tahoma" w:cs="Tahoma"/>
        </w:rPr>
      </w:pPr>
    </w:p>
    <w:p w:rsidR="00184CE1" w:rsidRPr="004730C1" w:rsidRDefault="007205FD" w:rsidP="00684336">
      <w:pPr>
        <w:ind w:firstLine="709"/>
        <w:jc w:val="both"/>
        <w:rPr>
          <w:rFonts w:ascii="Tahoma" w:hAnsi="Tahoma" w:cs="Tahoma"/>
          <w:i/>
        </w:rPr>
      </w:pPr>
      <w:bookmarkStart w:id="1" w:name="bookmark1"/>
      <w:r w:rsidRPr="004730C1">
        <w:rPr>
          <w:rFonts w:ascii="Tahoma" w:hAnsi="Tahoma" w:cs="Tahoma"/>
          <w:i/>
        </w:rPr>
        <w:lastRenderedPageBreak/>
        <w:t>Эту статью мы хотим посвятить</w:t>
      </w:r>
      <w:r w:rsidR="009E4F41" w:rsidRPr="004730C1">
        <w:rPr>
          <w:rFonts w:ascii="Tahoma" w:hAnsi="Tahoma" w:cs="Tahoma"/>
          <w:i/>
        </w:rPr>
        <w:t xml:space="preserve"> проблеме использования госу</w:t>
      </w:r>
      <w:r w:rsidR="009E4F41" w:rsidRPr="004730C1">
        <w:rPr>
          <w:rFonts w:ascii="Tahoma" w:hAnsi="Tahoma" w:cs="Tahoma"/>
          <w:i/>
        </w:rPr>
        <w:softHyphen/>
        <w:t>дарственной символики при проведении любых общественных ме</w:t>
      </w:r>
      <w:r w:rsidR="009E4F41" w:rsidRPr="004730C1">
        <w:rPr>
          <w:rFonts w:ascii="Tahoma" w:hAnsi="Tahoma" w:cs="Tahoma"/>
          <w:i/>
        </w:rPr>
        <w:softHyphen/>
        <w:t>роприяти</w:t>
      </w:r>
      <w:r w:rsidRPr="004730C1">
        <w:rPr>
          <w:rFonts w:ascii="Tahoma" w:hAnsi="Tahoma" w:cs="Tahoma"/>
          <w:i/>
        </w:rPr>
        <w:t>й</w:t>
      </w:r>
      <w:r w:rsidR="009E4F41" w:rsidRPr="004730C1">
        <w:rPr>
          <w:rFonts w:ascii="Tahoma" w:hAnsi="Tahoma" w:cs="Tahoma"/>
          <w:i/>
        </w:rPr>
        <w:t xml:space="preserve"> и массовых праздников в учреждении культуры. Нередко флаг страны можно увидеть в неподобающих местах, например в кабинетах заместителей руководителей учреждений на транс</w:t>
      </w:r>
      <w:bookmarkEnd w:id="1"/>
      <w:r w:rsidRPr="004730C1">
        <w:rPr>
          <w:rFonts w:ascii="Tahoma" w:hAnsi="Tahoma" w:cs="Tahoma"/>
          <w:i/>
        </w:rPr>
        <w:t>портных средствах</w:t>
      </w:r>
      <w:bookmarkStart w:id="2" w:name="bookmark2"/>
      <w:r w:rsidRPr="004730C1">
        <w:rPr>
          <w:rFonts w:ascii="Tahoma" w:hAnsi="Tahoma" w:cs="Tahoma"/>
          <w:i/>
        </w:rPr>
        <w:t xml:space="preserve">, на </w:t>
      </w:r>
      <w:r w:rsidR="009E4F41" w:rsidRPr="004730C1">
        <w:rPr>
          <w:rFonts w:ascii="Tahoma" w:hAnsi="Tahoma" w:cs="Tahoma"/>
          <w:i/>
        </w:rPr>
        <w:t xml:space="preserve">зданиях </w:t>
      </w:r>
      <w:r w:rsidRPr="004730C1">
        <w:rPr>
          <w:rFonts w:ascii="Tahoma" w:hAnsi="Tahoma" w:cs="Tahoma"/>
          <w:i/>
        </w:rPr>
        <w:t>под</w:t>
      </w:r>
      <w:r w:rsidR="009E4F41" w:rsidRPr="004730C1">
        <w:rPr>
          <w:rFonts w:ascii="Tahoma" w:hAnsi="Tahoma" w:cs="Tahoma"/>
          <w:i/>
        </w:rPr>
        <w:t>разделений негосударственного</w:t>
      </w:r>
      <w:bookmarkEnd w:id="2"/>
      <w:r w:rsidRPr="004730C1">
        <w:rPr>
          <w:rFonts w:ascii="Tahoma" w:hAnsi="Tahoma" w:cs="Tahoma"/>
          <w:i/>
        </w:rPr>
        <w:t xml:space="preserve"> уровня. Поэтому хотелось бы, чтобы вопросы</w:t>
      </w:r>
      <w:bookmarkStart w:id="3" w:name="bookmark3"/>
      <w:r w:rsidRPr="004730C1">
        <w:rPr>
          <w:rFonts w:ascii="Tahoma" w:hAnsi="Tahoma" w:cs="Tahoma"/>
          <w:i/>
        </w:rPr>
        <w:t xml:space="preserve"> общ</w:t>
      </w:r>
      <w:r w:rsidR="009E4F41" w:rsidRPr="004730C1">
        <w:rPr>
          <w:rFonts w:ascii="Tahoma" w:hAnsi="Tahoma" w:cs="Tahoma"/>
          <w:i/>
        </w:rPr>
        <w:t>ей и политиче</w:t>
      </w:r>
      <w:r w:rsidRPr="004730C1">
        <w:rPr>
          <w:rFonts w:ascii="Tahoma" w:hAnsi="Tahoma" w:cs="Tahoma"/>
          <w:i/>
        </w:rPr>
        <w:t>ской культуры воспитывались и у</w:t>
      </w:r>
      <w:r w:rsidR="009E4F41" w:rsidRPr="004730C1">
        <w:rPr>
          <w:rFonts w:ascii="Tahoma" w:hAnsi="Tahoma" w:cs="Tahoma"/>
          <w:i/>
        </w:rPr>
        <w:t xml:space="preserve"> молодежи, и у старших поколе</w:t>
      </w:r>
      <w:bookmarkStart w:id="4" w:name="bookmark4"/>
      <w:bookmarkEnd w:id="3"/>
      <w:r w:rsidR="004730C1" w:rsidRPr="004730C1">
        <w:rPr>
          <w:rFonts w:ascii="Tahoma" w:hAnsi="Tahoma" w:cs="Tahoma"/>
          <w:i/>
        </w:rPr>
        <w:t>н</w:t>
      </w:r>
      <w:r w:rsidRPr="004730C1">
        <w:rPr>
          <w:rFonts w:ascii="Tahoma" w:hAnsi="Tahoma" w:cs="Tahoma"/>
          <w:i/>
        </w:rPr>
        <w:t>ий, когда в данном процесс</w:t>
      </w:r>
      <w:r w:rsidR="004730C1" w:rsidRPr="004730C1">
        <w:rPr>
          <w:rFonts w:ascii="Tahoma" w:hAnsi="Tahoma" w:cs="Tahoma"/>
          <w:i/>
        </w:rPr>
        <w:t>е</w:t>
      </w:r>
      <w:r w:rsidR="009E4F41" w:rsidRPr="004730C1">
        <w:rPr>
          <w:rFonts w:ascii="Tahoma" w:hAnsi="Tahoma" w:cs="Tahoma"/>
          <w:i/>
        </w:rPr>
        <w:t xml:space="preserve"> формальные правила и историческая</w:t>
      </w:r>
      <w:bookmarkEnd w:id="4"/>
      <w:r w:rsidR="004730C1" w:rsidRPr="004730C1">
        <w:rPr>
          <w:rFonts w:ascii="Tahoma" w:hAnsi="Tahoma" w:cs="Tahoma"/>
          <w:i/>
        </w:rPr>
        <w:t xml:space="preserve"> </w:t>
      </w:r>
      <w:bookmarkStart w:id="5" w:name="bookmark5"/>
      <w:r w:rsidR="009E4F41" w:rsidRPr="004730C1">
        <w:rPr>
          <w:rFonts w:ascii="Tahoma" w:hAnsi="Tahoma" w:cs="Tahoma"/>
          <w:i/>
        </w:rPr>
        <w:t>традиция корректно сочетаются, дополняют и развивают друг</w:t>
      </w:r>
      <w:bookmarkEnd w:id="5"/>
      <w:r w:rsidRPr="004730C1">
        <w:rPr>
          <w:rFonts w:ascii="Tahoma" w:hAnsi="Tahoma" w:cs="Tahoma"/>
          <w:i/>
        </w:rPr>
        <w:t xml:space="preserve"> друга.</w:t>
      </w:r>
    </w:p>
    <w:p w:rsidR="007205FD" w:rsidRPr="00612A60" w:rsidRDefault="007205FD" w:rsidP="00684336">
      <w:pPr>
        <w:ind w:firstLine="709"/>
        <w:jc w:val="both"/>
        <w:rPr>
          <w:rFonts w:ascii="Tahoma" w:hAnsi="Tahoma" w:cs="Tahoma"/>
        </w:rPr>
      </w:pPr>
      <w:bookmarkStart w:id="6" w:name="bookmark6"/>
    </w:p>
    <w:p w:rsidR="00184CE1" w:rsidRPr="004730C1" w:rsidRDefault="009E4F41" w:rsidP="00684336">
      <w:pPr>
        <w:ind w:firstLine="709"/>
        <w:jc w:val="both"/>
        <w:rPr>
          <w:rFonts w:ascii="Tahoma" w:hAnsi="Tahoma" w:cs="Tahoma"/>
          <w:b/>
        </w:rPr>
      </w:pPr>
      <w:r w:rsidRPr="004730C1">
        <w:rPr>
          <w:rFonts w:ascii="Tahoma" w:hAnsi="Tahoma" w:cs="Tahoma"/>
          <w:b/>
        </w:rPr>
        <w:t>Введение</w:t>
      </w:r>
      <w:bookmarkEnd w:id="6"/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Официальные государственные сим</w:t>
      </w:r>
      <w:r w:rsidRPr="00612A60">
        <w:rPr>
          <w:rFonts w:ascii="Tahoma" w:hAnsi="Tahoma" w:cs="Tahoma"/>
        </w:rPr>
        <w:softHyphen/>
        <w:t>волы России являются важнейшими атри</w:t>
      </w:r>
      <w:r w:rsidRPr="00612A60">
        <w:rPr>
          <w:rFonts w:ascii="Tahoma" w:hAnsi="Tahoma" w:cs="Tahoma"/>
        </w:rPr>
        <w:softHyphen/>
        <w:t>бутами суверенитета государства. Уваже</w:t>
      </w:r>
      <w:r w:rsidRPr="00612A60">
        <w:rPr>
          <w:rFonts w:ascii="Tahoma" w:hAnsi="Tahoma" w:cs="Tahoma"/>
        </w:rPr>
        <w:softHyphen/>
        <w:t>ние к государственным символам, владе</w:t>
      </w:r>
      <w:r w:rsidRPr="00612A60">
        <w:rPr>
          <w:rFonts w:ascii="Tahoma" w:hAnsi="Tahoma" w:cs="Tahoma"/>
        </w:rPr>
        <w:softHyphen/>
        <w:t>ние основами их правильного использо</w:t>
      </w:r>
      <w:r w:rsidRPr="00612A60">
        <w:rPr>
          <w:rFonts w:ascii="Tahoma" w:hAnsi="Tahoma" w:cs="Tahoma"/>
        </w:rPr>
        <w:softHyphen/>
        <w:t>вания служат показателями как общей, так и политической культуры в обществе.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В государственных символах отра</w:t>
      </w:r>
      <w:r w:rsidRPr="00612A60">
        <w:rPr>
          <w:rFonts w:ascii="Tahoma" w:hAnsi="Tahoma" w:cs="Tahoma"/>
        </w:rPr>
        <w:softHyphen/>
        <w:t>жены многовековая история Отече</w:t>
      </w:r>
      <w:r w:rsidRPr="00612A60">
        <w:rPr>
          <w:rFonts w:ascii="Tahoma" w:hAnsi="Tahoma" w:cs="Tahoma"/>
        </w:rPr>
        <w:softHyphen/>
        <w:t>ства, связь настоящего с прошлым и ориентиры на будущее. Воспитание уважения и любви к символам государ</w:t>
      </w:r>
      <w:r w:rsidRPr="00612A60">
        <w:rPr>
          <w:rFonts w:ascii="Tahoma" w:hAnsi="Tahoma" w:cs="Tahoma"/>
        </w:rPr>
        <w:softHyphen/>
        <w:t>ства, их корректного использования составляет важнейшее направление в формировании патриотического со</w:t>
      </w:r>
      <w:r w:rsidRPr="00612A60">
        <w:rPr>
          <w:rFonts w:ascii="Tahoma" w:hAnsi="Tahoma" w:cs="Tahoma"/>
        </w:rPr>
        <w:softHyphen/>
        <w:t>знания граждан.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Вопросы разработки, создания, ис</w:t>
      </w:r>
      <w:r w:rsidRPr="00612A60">
        <w:rPr>
          <w:rFonts w:ascii="Tahoma" w:hAnsi="Tahoma" w:cs="Tahoma"/>
        </w:rPr>
        <w:softHyphen/>
        <w:t>пользования и т.д. государственных и иных символов являются прерогати</w:t>
      </w:r>
      <w:r w:rsidRPr="00612A60">
        <w:rPr>
          <w:rFonts w:ascii="Tahoma" w:hAnsi="Tahoma" w:cs="Tahoma"/>
        </w:rPr>
        <w:softHyphen/>
        <w:t>вой науки «геральдика».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В мировой практике сложилось три</w:t>
      </w:r>
      <w:r w:rsidRPr="00612A60">
        <w:rPr>
          <w:rFonts w:ascii="Tahoma" w:hAnsi="Tahoma" w:cs="Tahoma"/>
        </w:rPr>
        <w:softHyphen/>
        <w:t>единство официальных отличительных</w:t>
      </w:r>
      <w:r w:rsidR="00684336">
        <w:rPr>
          <w:rFonts w:ascii="Tahoma" w:hAnsi="Tahoma" w:cs="Tahoma"/>
        </w:rPr>
        <w:t xml:space="preserve"> </w:t>
      </w:r>
      <w:r w:rsidRPr="00612A60">
        <w:rPr>
          <w:rFonts w:ascii="Tahoma" w:hAnsi="Tahoma" w:cs="Tahoma"/>
        </w:rPr>
        <w:t>символов государства: Государствен</w:t>
      </w:r>
      <w:r w:rsidRPr="00612A60">
        <w:rPr>
          <w:rFonts w:ascii="Tahoma" w:hAnsi="Tahoma" w:cs="Tahoma"/>
        </w:rPr>
        <w:softHyphen/>
        <w:t>ный флаг, Государственный герб и Государственный гимн.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Порядок использования каждого из государственных символов определя</w:t>
      </w:r>
      <w:r w:rsidRPr="00612A60">
        <w:rPr>
          <w:rFonts w:ascii="Tahoma" w:hAnsi="Tahoma" w:cs="Tahoma"/>
        </w:rPr>
        <w:softHyphen/>
        <w:t>ется соответствующим федеральным конституционным законом. В соответ</w:t>
      </w:r>
      <w:r w:rsidRPr="00612A60">
        <w:rPr>
          <w:rFonts w:ascii="Tahoma" w:hAnsi="Tahoma" w:cs="Tahoma"/>
        </w:rPr>
        <w:softHyphen/>
        <w:t>ствии с мировой практикой государ</w:t>
      </w:r>
      <w:r w:rsidRPr="00612A60">
        <w:rPr>
          <w:rFonts w:ascii="Tahoma" w:hAnsi="Tahoma" w:cs="Tahoma"/>
        </w:rPr>
        <w:softHyphen/>
        <w:t>ственными символами Российской Фе</w:t>
      </w:r>
      <w:r w:rsidRPr="00612A60">
        <w:rPr>
          <w:rFonts w:ascii="Tahoma" w:hAnsi="Tahoma" w:cs="Tahoma"/>
        </w:rPr>
        <w:softHyphen/>
        <w:t>дерации являются: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Государственный флаг Россий</w:t>
      </w:r>
      <w:r w:rsidRPr="00612A60">
        <w:rPr>
          <w:rFonts w:ascii="Tahoma" w:hAnsi="Tahoma" w:cs="Tahoma"/>
        </w:rPr>
        <w:softHyphen/>
        <w:t>ской Федерации (утвержден Федераль</w:t>
      </w:r>
      <w:r w:rsidRPr="00612A60">
        <w:rPr>
          <w:rFonts w:ascii="Tahoma" w:hAnsi="Tahoma" w:cs="Tahoma"/>
        </w:rPr>
        <w:softHyphen/>
        <w:t>ным конституционным законом РФ от</w:t>
      </w:r>
      <w:r w:rsidR="007205FD" w:rsidRPr="00612A60">
        <w:rPr>
          <w:rFonts w:ascii="Tahoma" w:hAnsi="Tahoma" w:cs="Tahoma"/>
        </w:rPr>
        <w:t xml:space="preserve"> </w:t>
      </w:r>
      <w:r w:rsidRPr="00612A60">
        <w:rPr>
          <w:rFonts w:ascii="Tahoma" w:hAnsi="Tahoma" w:cs="Tahoma"/>
        </w:rPr>
        <w:t>№ 1-ФКЗ «О Государствен</w:t>
      </w:r>
      <w:r w:rsidRPr="00612A60">
        <w:rPr>
          <w:rFonts w:ascii="Tahoma" w:hAnsi="Tahoma" w:cs="Tahoma"/>
        </w:rPr>
        <w:softHyphen/>
        <w:t>ном флаге Российской Федерации»),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Государственный герб Россий</w:t>
      </w:r>
      <w:r w:rsidRPr="00612A60">
        <w:rPr>
          <w:rFonts w:ascii="Tahoma" w:hAnsi="Tahoma" w:cs="Tahoma"/>
        </w:rPr>
        <w:softHyphen/>
        <w:t>ской Федерации (утвержден Федераль</w:t>
      </w:r>
      <w:r w:rsidRPr="00612A60">
        <w:rPr>
          <w:rFonts w:ascii="Tahoma" w:hAnsi="Tahoma" w:cs="Tahoma"/>
        </w:rPr>
        <w:softHyphen/>
        <w:t>ным конституционным законом РФ от</w:t>
      </w:r>
      <w:r w:rsidR="007205FD" w:rsidRPr="00612A60">
        <w:rPr>
          <w:rFonts w:ascii="Tahoma" w:hAnsi="Tahoma" w:cs="Tahoma"/>
        </w:rPr>
        <w:t xml:space="preserve"> </w:t>
      </w:r>
      <w:r w:rsidRPr="00612A60">
        <w:rPr>
          <w:rFonts w:ascii="Tahoma" w:hAnsi="Tahoma" w:cs="Tahoma"/>
        </w:rPr>
        <w:t>№ 2-ФКЗ «О Государствен</w:t>
      </w:r>
      <w:r w:rsidRPr="00612A60">
        <w:rPr>
          <w:rFonts w:ascii="Tahoma" w:hAnsi="Tahoma" w:cs="Tahoma"/>
        </w:rPr>
        <w:softHyphen/>
        <w:t>ном гербе Российской Федерации»),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Государственный гимн Россий</w:t>
      </w:r>
      <w:r w:rsidRPr="00612A60">
        <w:rPr>
          <w:rFonts w:ascii="Tahoma" w:hAnsi="Tahoma" w:cs="Tahoma"/>
        </w:rPr>
        <w:softHyphen/>
        <w:t>ской Федерации (утвержден Федераль</w:t>
      </w:r>
      <w:r w:rsidRPr="00612A60">
        <w:rPr>
          <w:rFonts w:ascii="Tahoma" w:hAnsi="Tahoma" w:cs="Tahoma"/>
        </w:rPr>
        <w:softHyphen/>
        <w:t>ным конституционным законом РФ от</w:t>
      </w:r>
      <w:r w:rsidR="00E67953" w:rsidRPr="00612A60">
        <w:rPr>
          <w:rFonts w:ascii="Tahoma" w:hAnsi="Tahoma" w:cs="Tahoma"/>
        </w:rPr>
        <w:t xml:space="preserve"> </w:t>
      </w:r>
      <w:r w:rsidRPr="00612A60">
        <w:rPr>
          <w:rFonts w:ascii="Tahoma" w:hAnsi="Tahoma" w:cs="Tahoma"/>
        </w:rPr>
        <w:t>25.12.2000 № З-ФКЗ «О Государствен</w:t>
      </w:r>
      <w:r w:rsidRPr="00612A60">
        <w:rPr>
          <w:rFonts w:ascii="Tahoma" w:hAnsi="Tahoma" w:cs="Tahoma"/>
        </w:rPr>
        <w:softHyphen/>
        <w:t>ном гимне Российской Федерации»),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Государственные символы Россий</w:t>
      </w:r>
      <w:r w:rsidRPr="00612A60">
        <w:rPr>
          <w:rFonts w:ascii="Tahoma" w:hAnsi="Tahoma" w:cs="Tahoma"/>
        </w:rPr>
        <w:softHyphen/>
        <w:t>ской Федерации являются символами Российского государства, его сувере</w:t>
      </w:r>
      <w:r w:rsidRPr="00612A60">
        <w:rPr>
          <w:rFonts w:ascii="Tahoma" w:hAnsi="Tahoma" w:cs="Tahoma"/>
        </w:rPr>
        <w:softHyphen/>
        <w:t>нитета, единства и сплоченности его граждан. В этой связи государственные символы должны употребляться в со</w:t>
      </w:r>
      <w:r w:rsidRPr="00612A60">
        <w:rPr>
          <w:rFonts w:ascii="Tahoma" w:hAnsi="Tahoma" w:cs="Tahoma"/>
        </w:rPr>
        <w:softHyphen/>
        <w:t>ответствии со своим значением:</w:t>
      </w:r>
    </w:p>
    <w:p w:rsidR="00184CE1" w:rsidRPr="00612A60" w:rsidRDefault="00684336" w:rsidP="00684336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9E4F41" w:rsidRPr="00612A60">
        <w:rPr>
          <w:rFonts w:ascii="Tahoma" w:hAnsi="Tahoma" w:cs="Tahoma"/>
        </w:rPr>
        <w:t>для маркировки государствен</w:t>
      </w:r>
      <w:r w:rsidR="009E4F41" w:rsidRPr="00612A60">
        <w:rPr>
          <w:rFonts w:ascii="Tahoma" w:hAnsi="Tahoma" w:cs="Tahoma"/>
        </w:rPr>
        <w:softHyphen/>
        <w:t>ного; является проявлением государ</w:t>
      </w:r>
      <w:r w:rsidR="009E4F41" w:rsidRPr="00612A60">
        <w:rPr>
          <w:rFonts w:ascii="Tahoma" w:hAnsi="Tahoma" w:cs="Tahoma"/>
        </w:rPr>
        <w:softHyphen/>
        <w:t>ственной власти и государственных полномочий, того, что равно обяза</w:t>
      </w:r>
      <w:r w:rsidR="009E4F41" w:rsidRPr="00612A60">
        <w:rPr>
          <w:rFonts w:ascii="Tahoma" w:hAnsi="Tahoma" w:cs="Tahoma"/>
        </w:rPr>
        <w:softHyphen/>
        <w:t>тельно для всех граждан страны;</w:t>
      </w:r>
    </w:p>
    <w:p w:rsidR="00184CE1" w:rsidRPr="00612A60" w:rsidRDefault="00684336" w:rsidP="00684336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9E4F41" w:rsidRPr="00612A60">
        <w:rPr>
          <w:rFonts w:ascii="Tahoma" w:hAnsi="Tahoma" w:cs="Tahoma"/>
        </w:rPr>
        <w:t>для демонстрации единства и сплоченности граждан, общего зна</w:t>
      </w:r>
      <w:r w:rsidR="009E4F41" w:rsidRPr="00612A60">
        <w:rPr>
          <w:rFonts w:ascii="Tahoma" w:hAnsi="Tahoma" w:cs="Tahoma"/>
        </w:rPr>
        <w:softHyphen/>
        <w:t>чения для всей России того или иного действия;</w:t>
      </w:r>
    </w:p>
    <w:p w:rsidR="00184CE1" w:rsidRPr="00612A60" w:rsidRDefault="00684336" w:rsidP="00684336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9E4F41" w:rsidRPr="00612A60">
        <w:rPr>
          <w:rFonts w:ascii="Tahoma" w:hAnsi="Tahoma" w:cs="Tahoma"/>
        </w:rPr>
        <w:t>для представительства России на международной арене.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Существуют различия в практи</w:t>
      </w:r>
      <w:r w:rsidRPr="00612A60">
        <w:rPr>
          <w:rFonts w:ascii="Tahoma" w:hAnsi="Tahoma" w:cs="Tahoma"/>
        </w:rPr>
        <w:softHyphen/>
        <w:t>ке их использования, это зависит от определенного традиционного места, которое занимают флаг, герб и гимн в практике государственной жизни. Флаг в большей степени олицетво</w:t>
      </w:r>
      <w:r w:rsidRPr="00612A60">
        <w:rPr>
          <w:rFonts w:ascii="Tahoma" w:hAnsi="Tahoma" w:cs="Tahoma"/>
        </w:rPr>
        <w:softHyphen/>
        <w:t>ряет собой некий национальный на</w:t>
      </w:r>
      <w:r w:rsidRPr="00612A60">
        <w:rPr>
          <w:rFonts w:ascii="Tahoma" w:hAnsi="Tahoma" w:cs="Tahoma"/>
        </w:rPr>
        <w:softHyphen/>
        <w:t>родный символ, поэтому практика его применения достаточно широка, он имеет больше свободы в исполь</w:t>
      </w:r>
      <w:r w:rsidRPr="00612A60">
        <w:rPr>
          <w:rFonts w:ascii="Tahoma" w:hAnsi="Tahoma" w:cs="Tahoma"/>
        </w:rPr>
        <w:softHyphen/>
        <w:t>зовании, чем герб. Это объясняется тем, что герб всегда являлся и явля</w:t>
      </w:r>
      <w:r w:rsidRPr="00612A60">
        <w:rPr>
          <w:rFonts w:ascii="Tahoma" w:hAnsi="Tahoma" w:cs="Tahoma"/>
        </w:rPr>
        <w:softHyphen/>
        <w:t>ется символом государства и государ</w:t>
      </w:r>
      <w:r w:rsidRPr="00612A60">
        <w:rPr>
          <w:rFonts w:ascii="Tahoma" w:hAnsi="Tahoma" w:cs="Tahoma"/>
        </w:rPr>
        <w:softHyphen/>
        <w:t>ственной власти.</w:t>
      </w:r>
    </w:p>
    <w:p w:rsidR="00684336" w:rsidRDefault="00684336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Никто не обладает правом разре</w:t>
      </w:r>
      <w:r w:rsidRPr="00612A60">
        <w:rPr>
          <w:rFonts w:ascii="Tahoma" w:hAnsi="Tahoma" w:cs="Tahoma"/>
        </w:rPr>
        <w:softHyphen/>
        <w:t>шить или предписывать использование какого-либо из государственных сим</w:t>
      </w:r>
      <w:r w:rsidRPr="00612A60">
        <w:rPr>
          <w:rFonts w:ascii="Tahoma" w:hAnsi="Tahoma" w:cs="Tahoma"/>
        </w:rPr>
        <w:softHyphen/>
        <w:t>волов, если таковое использование не предусмотрено или запрещается соот</w:t>
      </w:r>
      <w:r w:rsidRPr="00612A60">
        <w:rPr>
          <w:rFonts w:ascii="Tahoma" w:hAnsi="Tahoma" w:cs="Tahoma"/>
        </w:rPr>
        <w:softHyphen/>
        <w:t>ветствующим законом. В случаях, ког</w:t>
      </w:r>
      <w:r w:rsidRPr="00612A60">
        <w:rPr>
          <w:rFonts w:ascii="Tahoma" w:hAnsi="Tahoma" w:cs="Tahoma"/>
        </w:rPr>
        <w:softHyphen/>
        <w:t>да использование какого-либо из госу</w:t>
      </w:r>
      <w:r w:rsidRPr="00612A60">
        <w:rPr>
          <w:rFonts w:ascii="Tahoma" w:hAnsi="Tahoma" w:cs="Tahoma"/>
        </w:rPr>
        <w:softHyphen/>
        <w:t>дарственных символов предписано со</w:t>
      </w:r>
      <w:r w:rsidRPr="00612A60">
        <w:rPr>
          <w:rFonts w:ascii="Tahoma" w:hAnsi="Tahoma" w:cs="Tahoma"/>
        </w:rPr>
        <w:softHyphen/>
        <w:t>ответствующим законом или признано</w:t>
      </w:r>
      <w:r w:rsidR="00684336">
        <w:rPr>
          <w:rFonts w:ascii="Tahoma" w:hAnsi="Tahoma" w:cs="Tahoma"/>
        </w:rPr>
        <w:t xml:space="preserve"> </w:t>
      </w:r>
      <w:r w:rsidRPr="00612A60">
        <w:rPr>
          <w:rFonts w:ascii="Tahoma" w:hAnsi="Tahoma" w:cs="Tahoma"/>
        </w:rPr>
        <w:t>законом допустимым, для использова</w:t>
      </w:r>
      <w:r w:rsidRPr="00612A60">
        <w:rPr>
          <w:rFonts w:ascii="Tahoma" w:hAnsi="Tahoma" w:cs="Tahoma"/>
        </w:rPr>
        <w:softHyphen/>
        <w:t>ния соответствующего государствен</w:t>
      </w:r>
      <w:r w:rsidRPr="00612A60">
        <w:rPr>
          <w:rFonts w:ascii="Tahoma" w:hAnsi="Tahoma" w:cs="Tahoma"/>
        </w:rPr>
        <w:softHyphen/>
        <w:t>ного символа не требуется запраши</w:t>
      </w:r>
      <w:r w:rsidRPr="00612A60">
        <w:rPr>
          <w:rFonts w:ascii="Tahoma" w:hAnsi="Tahoma" w:cs="Tahoma"/>
        </w:rPr>
        <w:softHyphen/>
        <w:t>вать или получать разрешение из ка</w:t>
      </w:r>
      <w:r w:rsidRPr="00612A60">
        <w:rPr>
          <w:rFonts w:ascii="Tahoma" w:hAnsi="Tahoma" w:cs="Tahoma"/>
        </w:rPr>
        <w:softHyphen/>
        <w:t>кой-либо инстанции.</w:t>
      </w:r>
    </w:p>
    <w:p w:rsidR="00EB530E" w:rsidRPr="00612A60" w:rsidRDefault="00EB530E" w:rsidP="00684336">
      <w:pPr>
        <w:ind w:firstLine="709"/>
        <w:jc w:val="both"/>
        <w:rPr>
          <w:rFonts w:ascii="Tahoma" w:hAnsi="Tahoma" w:cs="Tahoma"/>
        </w:rPr>
      </w:pPr>
      <w:bookmarkStart w:id="7" w:name="bookmark7"/>
    </w:p>
    <w:p w:rsidR="00184CE1" w:rsidRPr="004730C1" w:rsidRDefault="009E4F41" w:rsidP="00684336">
      <w:pPr>
        <w:ind w:firstLine="709"/>
        <w:jc w:val="both"/>
        <w:rPr>
          <w:rFonts w:ascii="Tahoma" w:hAnsi="Tahoma" w:cs="Tahoma"/>
          <w:b/>
          <w:u w:val="single"/>
        </w:rPr>
      </w:pPr>
      <w:r w:rsidRPr="004730C1">
        <w:rPr>
          <w:rFonts w:ascii="Tahoma" w:hAnsi="Tahoma" w:cs="Tahoma"/>
          <w:b/>
          <w:u w:val="single"/>
        </w:rPr>
        <w:t>Государственный флаг</w:t>
      </w:r>
      <w:bookmarkEnd w:id="7"/>
    </w:p>
    <w:p w:rsidR="00184CE1" w:rsidRDefault="009E4F41" w:rsidP="00684336">
      <w:pPr>
        <w:ind w:firstLine="709"/>
        <w:jc w:val="both"/>
        <w:rPr>
          <w:rFonts w:ascii="Tahoma" w:hAnsi="Tahoma" w:cs="Tahoma"/>
          <w:b/>
        </w:rPr>
      </w:pPr>
      <w:r w:rsidRPr="004730C1">
        <w:rPr>
          <w:rFonts w:ascii="Tahoma" w:hAnsi="Tahoma" w:cs="Tahoma"/>
          <w:b/>
        </w:rPr>
        <w:t>Описание государственного флага</w:t>
      </w:r>
    </w:p>
    <w:p w:rsidR="001C24C1" w:rsidRPr="004730C1" w:rsidRDefault="00684336" w:rsidP="00684336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144780</wp:posOffset>
            </wp:positionV>
            <wp:extent cx="2708910" cy="2062480"/>
            <wp:effectExtent l="19050" t="0" r="0" b="0"/>
            <wp:wrapNone/>
            <wp:docPr id="8" name="Рисунок 0" descr="картинки к статье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ки к статье - 0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8910" cy="206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6"/>
      </w:tblGrid>
      <w:tr w:rsidR="00965CB3" w:rsidTr="00684336">
        <w:tc>
          <w:tcPr>
            <w:tcW w:w="4644" w:type="dxa"/>
          </w:tcPr>
          <w:p w:rsidR="00965CB3" w:rsidRDefault="00965CB3" w:rsidP="00684336">
            <w:pPr>
              <w:ind w:firstLine="709"/>
              <w:jc w:val="center"/>
              <w:rPr>
                <w:rFonts w:ascii="Tahoma" w:hAnsi="Tahoma" w:cs="Tahoma"/>
              </w:rPr>
            </w:pPr>
          </w:p>
        </w:tc>
        <w:tc>
          <w:tcPr>
            <w:tcW w:w="5776" w:type="dxa"/>
          </w:tcPr>
          <w:p w:rsidR="00965CB3" w:rsidRDefault="00965CB3" w:rsidP="00684336">
            <w:pPr>
              <w:ind w:firstLine="709"/>
              <w:jc w:val="both"/>
              <w:rPr>
                <w:rFonts w:ascii="Tahoma" w:hAnsi="Tahoma" w:cs="Tahoma"/>
              </w:rPr>
            </w:pPr>
          </w:p>
          <w:p w:rsidR="00965CB3" w:rsidRDefault="00965CB3" w:rsidP="00684336">
            <w:pPr>
              <w:ind w:firstLine="709"/>
              <w:jc w:val="both"/>
              <w:rPr>
                <w:rFonts w:ascii="Tahoma" w:hAnsi="Tahoma" w:cs="Tahoma"/>
              </w:rPr>
            </w:pPr>
          </w:p>
          <w:p w:rsidR="00965CB3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  <w:proofErr w:type="gramStart"/>
            <w:r w:rsidRPr="00612A60">
              <w:rPr>
                <w:rFonts w:ascii="Tahoma" w:hAnsi="Tahoma" w:cs="Tahoma"/>
              </w:rPr>
              <w:t>Государственный флаг Российской Федерации представляет собой пря</w:t>
            </w:r>
            <w:r w:rsidRPr="00612A60">
              <w:rPr>
                <w:rFonts w:ascii="Tahoma" w:hAnsi="Tahoma" w:cs="Tahoma"/>
              </w:rPr>
              <w:softHyphen/>
              <w:t>моугольное полотнище из трех равно</w:t>
            </w:r>
            <w:r w:rsidRPr="00612A60">
              <w:rPr>
                <w:rFonts w:ascii="Tahoma" w:hAnsi="Tahoma" w:cs="Tahoma"/>
              </w:rPr>
              <w:softHyphen/>
              <w:t>великих горизонтальных полос: верх</w:t>
            </w:r>
            <w:r w:rsidRPr="00612A60">
              <w:rPr>
                <w:rFonts w:ascii="Tahoma" w:hAnsi="Tahoma" w:cs="Tahoma"/>
              </w:rPr>
              <w:softHyphen/>
              <w:t>ней — белого, средней — синего и нижней — красного цвета.</w:t>
            </w:r>
            <w:proofErr w:type="gramEnd"/>
            <w:r w:rsidRPr="00612A60">
              <w:rPr>
                <w:rFonts w:ascii="Tahoma" w:hAnsi="Tahoma" w:cs="Tahoma"/>
              </w:rPr>
              <w:t xml:space="preserve"> Отношение ширины флага к его длине 2:3. Абсолют</w:t>
            </w:r>
            <w:r w:rsidRPr="00612A60">
              <w:rPr>
                <w:rFonts w:ascii="Tahoma" w:hAnsi="Tahoma" w:cs="Tahoma"/>
              </w:rPr>
              <w:softHyphen/>
              <w:t>но недопустимо использовать флаг в обратном расположении полос.</w:t>
            </w:r>
          </w:p>
          <w:p w:rsidR="00965CB3" w:rsidRDefault="00965CB3" w:rsidP="00684336">
            <w:pPr>
              <w:ind w:firstLine="709"/>
              <w:jc w:val="both"/>
              <w:rPr>
                <w:rFonts w:ascii="Tahoma" w:hAnsi="Tahoma" w:cs="Tahoma"/>
              </w:rPr>
            </w:pPr>
          </w:p>
        </w:tc>
      </w:tr>
    </w:tbl>
    <w:p w:rsidR="00684336" w:rsidRDefault="00684336" w:rsidP="00684336">
      <w:pPr>
        <w:ind w:firstLine="709"/>
        <w:jc w:val="both"/>
        <w:rPr>
          <w:rFonts w:ascii="Tahoma" w:hAnsi="Tahoma" w:cs="Tahoma"/>
          <w:b/>
        </w:rPr>
      </w:pPr>
    </w:p>
    <w:p w:rsidR="00184CE1" w:rsidRPr="004730C1" w:rsidRDefault="009E4F41" w:rsidP="00684336">
      <w:pPr>
        <w:ind w:firstLine="709"/>
        <w:jc w:val="both"/>
        <w:rPr>
          <w:rFonts w:ascii="Tahoma" w:hAnsi="Tahoma" w:cs="Tahoma"/>
          <w:b/>
        </w:rPr>
      </w:pPr>
      <w:r w:rsidRPr="004730C1">
        <w:rPr>
          <w:rFonts w:ascii="Tahoma" w:hAnsi="Tahoma" w:cs="Tahoma"/>
          <w:b/>
        </w:rPr>
        <w:t>Основные рекомендации по ис</w:t>
      </w:r>
      <w:r w:rsidRPr="004730C1">
        <w:rPr>
          <w:rFonts w:ascii="Tahoma" w:hAnsi="Tahoma" w:cs="Tahoma"/>
          <w:b/>
        </w:rPr>
        <w:softHyphen/>
        <w:t>пользованию государственного флага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proofErr w:type="gramStart"/>
      <w:r w:rsidRPr="00612A60">
        <w:rPr>
          <w:rFonts w:ascii="Tahoma" w:hAnsi="Tahoma" w:cs="Tahoma"/>
        </w:rPr>
        <w:t>Хотя Закон о Государственном фла</w:t>
      </w:r>
      <w:r w:rsidRPr="00612A60">
        <w:rPr>
          <w:rFonts w:ascii="Tahoma" w:hAnsi="Tahoma" w:cs="Tahoma"/>
        </w:rPr>
        <w:softHyphen/>
        <w:t>ге оставляет возможность определен</w:t>
      </w:r>
      <w:r w:rsidRPr="00612A60">
        <w:rPr>
          <w:rFonts w:ascii="Tahoma" w:hAnsi="Tahoma" w:cs="Tahoma"/>
        </w:rPr>
        <w:softHyphen/>
        <w:t>ных вольностей в использовании фла</w:t>
      </w:r>
      <w:r w:rsidRPr="00612A60">
        <w:rPr>
          <w:rFonts w:ascii="Tahoma" w:hAnsi="Tahoma" w:cs="Tahoma"/>
        </w:rPr>
        <w:softHyphen/>
        <w:t>га, проявлением настоящего уважения к флагу со стороны официальных поль</w:t>
      </w:r>
      <w:r w:rsidRPr="00612A60">
        <w:rPr>
          <w:rFonts w:ascii="Tahoma" w:hAnsi="Tahoma" w:cs="Tahoma"/>
        </w:rPr>
        <w:softHyphen/>
        <w:t>зователей — федеральных органов ис</w:t>
      </w:r>
      <w:r w:rsidRPr="00612A60">
        <w:rPr>
          <w:rFonts w:ascii="Tahoma" w:hAnsi="Tahoma" w:cs="Tahoma"/>
        </w:rPr>
        <w:softHyphen/>
        <w:t>полнительной власти и органов госу</w:t>
      </w:r>
      <w:r w:rsidRPr="00612A60">
        <w:rPr>
          <w:rFonts w:ascii="Tahoma" w:hAnsi="Tahoma" w:cs="Tahoma"/>
        </w:rPr>
        <w:softHyphen/>
        <w:t>дарственной власти субъектов Россий</w:t>
      </w:r>
      <w:r w:rsidRPr="00612A60">
        <w:rPr>
          <w:rFonts w:ascii="Tahoma" w:hAnsi="Tahoma" w:cs="Tahoma"/>
        </w:rPr>
        <w:softHyphen/>
        <w:t>ской Федерации — являются строгое следование закону, стремление избе</w:t>
      </w:r>
      <w:r w:rsidRPr="00612A60">
        <w:rPr>
          <w:rFonts w:ascii="Tahoma" w:hAnsi="Tahoma" w:cs="Tahoma"/>
        </w:rPr>
        <w:softHyphen/>
        <w:t>гать излишнего, не предусмотренно</w:t>
      </w:r>
      <w:r w:rsidRPr="00612A60">
        <w:rPr>
          <w:rFonts w:ascii="Tahoma" w:hAnsi="Tahoma" w:cs="Tahoma"/>
        </w:rPr>
        <w:softHyphen/>
        <w:t>го законом тиражирования флага и, с другой стороны, четкое использование</w:t>
      </w:r>
      <w:r w:rsidR="00EB530E" w:rsidRPr="00612A60">
        <w:rPr>
          <w:rFonts w:ascii="Tahoma" w:hAnsi="Tahoma" w:cs="Tahoma"/>
        </w:rPr>
        <w:t xml:space="preserve"> </w:t>
      </w:r>
      <w:r w:rsidRPr="00612A60">
        <w:rPr>
          <w:rFonts w:ascii="Tahoma" w:hAnsi="Tahoma" w:cs="Tahoma"/>
        </w:rPr>
        <w:t>флага в случаях, предусмотренных за</w:t>
      </w:r>
      <w:r w:rsidRPr="00612A60">
        <w:rPr>
          <w:rFonts w:ascii="Tahoma" w:hAnsi="Tahoma" w:cs="Tahoma"/>
        </w:rPr>
        <w:softHyphen/>
        <w:t>коном.</w:t>
      </w:r>
      <w:proofErr w:type="gramEnd"/>
      <w:r w:rsidRPr="00612A60">
        <w:rPr>
          <w:rFonts w:ascii="Tahoma" w:hAnsi="Tahoma" w:cs="Tahoma"/>
        </w:rPr>
        <w:t xml:space="preserve"> Вольности допустимы для част</w:t>
      </w:r>
      <w:r w:rsidRPr="00612A60">
        <w:rPr>
          <w:rFonts w:ascii="Tahoma" w:hAnsi="Tahoma" w:cs="Tahoma"/>
        </w:rPr>
        <w:softHyphen/>
        <w:t>ных граждан, в меньшей степени для организаций, учреждений и предприя</w:t>
      </w:r>
      <w:r w:rsidRPr="00612A60">
        <w:rPr>
          <w:rFonts w:ascii="Tahoma" w:hAnsi="Tahoma" w:cs="Tahoma"/>
        </w:rPr>
        <w:softHyphen/>
        <w:t>тий.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В деятельности федеральных ор</w:t>
      </w:r>
      <w:r w:rsidRPr="00612A60">
        <w:rPr>
          <w:rFonts w:ascii="Tahoma" w:hAnsi="Tahoma" w:cs="Tahoma"/>
        </w:rPr>
        <w:softHyphen/>
        <w:t>ганов исполнительной власти и орга</w:t>
      </w:r>
      <w:r w:rsidRPr="00612A60">
        <w:rPr>
          <w:rFonts w:ascii="Tahoma" w:hAnsi="Tahoma" w:cs="Tahoma"/>
        </w:rPr>
        <w:softHyphen/>
        <w:t>нов государственной власти субъектов Российской Федерации не следует до</w:t>
      </w:r>
      <w:r w:rsidRPr="00612A60">
        <w:rPr>
          <w:rFonts w:ascii="Tahoma" w:hAnsi="Tahoma" w:cs="Tahoma"/>
        </w:rPr>
        <w:softHyphen/>
        <w:t>пускать постоянного присутствия фла</w:t>
      </w:r>
      <w:r w:rsidRPr="00612A60">
        <w:rPr>
          <w:rFonts w:ascii="Tahoma" w:hAnsi="Tahoma" w:cs="Tahoma"/>
        </w:rPr>
        <w:softHyphen/>
        <w:t>га в местах, где это не предусмотрено законом (например, в кабинетах заме</w:t>
      </w:r>
      <w:r w:rsidRPr="00612A60">
        <w:rPr>
          <w:rFonts w:ascii="Tahoma" w:hAnsi="Tahoma" w:cs="Tahoma"/>
        </w:rPr>
        <w:softHyphen/>
        <w:t>стителей руководителей таких орга</w:t>
      </w:r>
      <w:r w:rsidRPr="00612A60">
        <w:rPr>
          <w:rFonts w:ascii="Tahoma" w:hAnsi="Tahoma" w:cs="Tahoma"/>
        </w:rPr>
        <w:softHyphen/>
        <w:t>нов, на транспортных средствах, для органов государственной власти субъ</w:t>
      </w:r>
      <w:r w:rsidRPr="00612A60">
        <w:rPr>
          <w:rFonts w:ascii="Tahoma" w:hAnsi="Tahoma" w:cs="Tahoma"/>
        </w:rPr>
        <w:softHyphen/>
        <w:t>ектов Российской Федерации — на зда</w:t>
      </w:r>
      <w:r w:rsidRPr="00612A60">
        <w:rPr>
          <w:rFonts w:ascii="Tahoma" w:hAnsi="Tahoma" w:cs="Tahoma"/>
        </w:rPr>
        <w:softHyphen/>
        <w:t>ниях подразделений негосударствен</w:t>
      </w:r>
      <w:r w:rsidRPr="00612A60">
        <w:rPr>
          <w:rFonts w:ascii="Tahoma" w:hAnsi="Tahoma" w:cs="Tahoma"/>
        </w:rPr>
        <w:softHyphen/>
        <w:t>ного уровня).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Руководящим принципом здесь должно служить положение: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постоянно поднятый (установ</w:t>
      </w:r>
      <w:r w:rsidRPr="00612A60">
        <w:rPr>
          <w:rFonts w:ascii="Tahoma" w:hAnsi="Tahoma" w:cs="Tahoma"/>
        </w:rPr>
        <w:softHyphen/>
        <w:t>ленный) Государственный флаг указы</w:t>
      </w:r>
      <w:r w:rsidRPr="00612A60">
        <w:rPr>
          <w:rFonts w:ascii="Tahoma" w:hAnsi="Tahoma" w:cs="Tahoma"/>
        </w:rPr>
        <w:softHyphen/>
        <w:t>вает на здание (кабинет), в котором осу</w:t>
      </w:r>
      <w:r w:rsidRPr="00612A60">
        <w:rPr>
          <w:rFonts w:ascii="Tahoma" w:hAnsi="Tahoma" w:cs="Tahoma"/>
        </w:rPr>
        <w:softHyphen/>
        <w:t>ществляются функции федеральной го</w:t>
      </w:r>
      <w:r w:rsidRPr="00612A60">
        <w:rPr>
          <w:rFonts w:ascii="Tahoma" w:hAnsi="Tahoma" w:cs="Tahoma"/>
        </w:rPr>
        <w:softHyphen/>
        <w:t>сударственной власти или осуществля</w:t>
      </w:r>
      <w:r w:rsidRPr="00612A60">
        <w:rPr>
          <w:rFonts w:ascii="Tahoma" w:hAnsi="Tahoma" w:cs="Tahoma"/>
        </w:rPr>
        <w:softHyphen/>
        <w:t>ют свои полномочия руководители и учреждения, которым в соответствии с федеральным законодательством пре</w:t>
      </w:r>
      <w:r w:rsidRPr="00612A60">
        <w:rPr>
          <w:rFonts w:ascii="Tahoma" w:hAnsi="Tahoma" w:cs="Tahoma"/>
        </w:rPr>
        <w:softHyphen/>
        <w:t xml:space="preserve">доставлены функции </w:t>
      </w:r>
      <w:proofErr w:type="gramStart"/>
      <w:r w:rsidRPr="00612A60">
        <w:rPr>
          <w:rFonts w:ascii="Tahoma" w:hAnsi="Tahoma" w:cs="Tahoma"/>
        </w:rPr>
        <w:t>исполнять</w:t>
      </w:r>
      <w:proofErr w:type="gramEnd"/>
      <w:r w:rsidRPr="00612A60">
        <w:rPr>
          <w:rFonts w:ascii="Tahoma" w:hAnsi="Tahoma" w:cs="Tahoma"/>
        </w:rPr>
        <w:t xml:space="preserve"> госу</w:t>
      </w:r>
      <w:r w:rsidRPr="00612A60">
        <w:rPr>
          <w:rFonts w:ascii="Tahoma" w:hAnsi="Tahoma" w:cs="Tahoma"/>
        </w:rPr>
        <w:softHyphen/>
        <w:t>дарственную власть субъектов Россий</w:t>
      </w:r>
      <w:r w:rsidRPr="00612A60">
        <w:rPr>
          <w:rFonts w:ascii="Tahoma" w:hAnsi="Tahoma" w:cs="Tahoma"/>
        </w:rPr>
        <w:softHyphen/>
        <w:t>ской Федерации;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временно поднятый (вывешен</w:t>
      </w:r>
      <w:r w:rsidRPr="00612A60">
        <w:rPr>
          <w:rFonts w:ascii="Tahoma" w:hAnsi="Tahoma" w:cs="Tahoma"/>
        </w:rPr>
        <w:softHyphen/>
        <w:t>ный, установленный) флаг указывает на особенно важное событие, официаль</w:t>
      </w:r>
      <w:r w:rsidRPr="00612A60">
        <w:rPr>
          <w:rFonts w:ascii="Tahoma" w:hAnsi="Tahoma" w:cs="Tahoma"/>
        </w:rPr>
        <w:softHyphen/>
        <w:t>ную церемонию, крупное торжество, происходящее в том месте (здании, на территории), где временно поднят флаг.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федеральный конституционный за</w:t>
      </w:r>
      <w:r w:rsidRPr="00612A60">
        <w:rPr>
          <w:rFonts w:ascii="Tahoma" w:hAnsi="Tahoma" w:cs="Tahoma"/>
        </w:rPr>
        <w:softHyphen/>
        <w:t>кон «О Государственном флаге Россий</w:t>
      </w:r>
      <w:r w:rsidRPr="00612A60">
        <w:rPr>
          <w:rFonts w:ascii="Tahoma" w:hAnsi="Tahoma" w:cs="Tahoma"/>
        </w:rPr>
        <w:softHyphen/>
        <w:t>ской Федерации» устанавливает случаи обязательного, допустимого и недопу</w:t>
      </w:r>
      <w:r w:rsidRPr="00612A60">
        <w:rPr>
          <w:rFonts w:ascii="Tahoma" w:hAnsi="Tahoma" w:cs="Tahoma"/>
        </w:rPr>
        <w:softHyphen/>
        <w:t>стимого использования Государствен</w:t>
      </w:r>
      <w:r w:rsidRPr="00612A60">
        <w:rPr>
          <w:rFonts w:ascii="Tahoma" w:hAnsi="Tahoma" w:cs="Tahoma"/>
        </w:rPr>
        <w:softHyphen/>
        <w:t>ного флага.</w:t>
      </w:r>
    </w:p>
    <w:p w:rsidR="00684336" w:rsidRDefault="00684336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br w:type="page"/>
      </w:r>
    </w:p>
    <w:p w:rsidR="00184CE1" w:rsidRPr="00DC239B" w:rsidRDefault="009E4F41" w:rsidP="00684336">
      <w:pPr>
        <w:ind w:firstLine="709"/>
        <w:jc w:val="both"/>
        <w:rPr>
          <w:rFonts w:ascii="Tahoma" w:hAnsi="Tahoma" w:cs="Tahoma"/>
          <w:b/>
          <w:i/>
        </w:rPr>
      </w:pPr>
      <w:r w:rsidRPr="00DC239B">
        <w:rPr>
          <w:rFonts w:ascii="Tahoma" w:hAnsi="Tahoma" w:cs="Tahoma"/>
          <w:b/>
          <w:i/>
        </w:rPr>
        <w:t>Обязательные случаи использо</w:t>
      </w:r>
      <w:r w:rsidRPr="00DC239B">
        <w:rPr>
          <w:rFonts w:ascii="Tahoma" w:hAnsi="Tahoma" w:cs="Tahoma"/>
          <w:b/>
          <w:i/>
        </w:rPr>
        <w:softHyphen/>
        <w:t>вания Государственного флага</w:t>
      </w:r>
    </w:p>
    <w:p w:rsidR="00184CE1" w:rsidRPr="00DC239B" w:rsidRDefault="009E4F41" w:rsidP="00684336">
      <w:pPr>
        <w:ind w:firstLine="709"/>
        <w:jc w:val="both"/>
        <w:rPr>
          <w:rFonts w:ascii="Tahoma" w:hAnsi="Tahoma" w:cs="Tahoma"/>
          <w:i/>
        </w:rPr>
      </w:pPr>
      <w:r w:rsidRPr="00DC239B">
        <w:rPr>
          <w:rFonts w:ascii="Tahoma" w:hAnsi="Tahoma" w:cs="Tahoma"/>
          <w:i/>
        </w:rPr>
        <w:t>Для органов федеральной исполни</w:t>
      </w:r>
      <w:r w:rsidRPr="00DC239B">
        <w:rPr>
          <w:rFonts w:ascii="Tahoma" w:hAnsi="Tahoma" w:cs="Tahoma"/>
          <w:i/>
        </w:rPr>
        <w:softHyphen/>
        <w:t>тельной власти</w:t>
      </w:r>
    </w:p>
    <w:p w:rsidR="00184CE1" w:rsidRPr="00DC239B" w:rsidRDefault="009E4F41" w:rsidP="00684336">
      <w:pPr>
        <w:ind w:firstLine="709"/>
        <w:jc w:val="both"/>
        <w:rPr>
          <w:rFonts w:ascii="Tahoma" w:hAnsi="Tahoma" w:cs="Tahoma"/>
        </w:rPr>
      </w:pPr>
      <w:r w:rsidRPr="00DC239B">
        <w:rPr>
          <w:rFonts w:ascii="Tahoma" w:hAnsi="Tahoma" w:cs="Tahoma"/>
        </w:rPr>
        <w:t>Государственный флаг Российской федерации должен быть:</w:t>
      </w:r>
    </w:p>
    <w:p w:rsidR="00184CE1" w:rsidRPr="00DC239B" w:rsidRDefault="009E4F41" w:rsidP="00684336">
      <w:pPr>
        <w:pStyle w:val="a9"/>
        <w:numPr>
          <w:ilvl w:val="0"/>
          <w:numId w:val="14"/>
        </w:numPr>
        <w:ind w:left="0" w:firstLine="709"/>
        <w:jc w:val="both"/>
        <w:rPr>
          <w:rFonts w:ascii="Tahoma" w:hAnsi="Tahoma" w:cs="Tahoma"/>
        </w:rPr>
      </w:pPr>
      <w:r w:rsidRPr="00DC239B">
        <w:rPr>
          <w:rFonts w:ascii="Tahoma" w:hAnsi="Tahoma" w:cs="Tahoma"/>
        </w:rPr>
        <w:t>поднят постоянно (один или вме</w:t>
      </w:r>
      <w:r w:rsidRPr="00DC239B">
        <w:rPr>
          <w:rFonts w:ascii="Tahoma" w:hAnsi="Tahoma" w:cs="Tahoma"/>
        </w:rPr>
        <w:softHyphen/>
        <w:t>сте с соответствующими флагами) на зданиях федеральных органов испол</w:t>
      </w:r>
      <w:r w:rsidRPr="00DC239B">
        <w:rPr>
          <w:rFonts w:ascii="Tahoma" w:hAnsi="Tahoma" w:cs="Tahoma"/>
        </w:rPr>
        <w:softHyphen/>
        <w:t>нительной власти;</w:t>
      </w:r>
    </w:p>
    <w:p w:rsidR="00184CE1" w:rsidRPr="00DC239B" w:rsidRDefault="009E4F41" w:rsidP="00684336">
      <w:pPr>
        <w:pStyle w:val="a9"/>
        <w:numPr>
          <w:ilvl w:val="0"/>
          <w:numId w:val="14"/>
        </w:numPr>
        <w:ind w:left="0" w:firstLine="709"/>
        <w:jc w:val="both"/>
        <w:rPr>
          <w:rFonts w:ascii="Tahoma" w:hAnsi="Tahoma" w:cs="Tahoma"/>
        </w:rPr>
      </w:pPr>
      <w:proofErr w:type="gramStart"/>
      <w:r w:rsidRPr="00DC239B">
        <w:rPr>
          <w:rFonts w:ascii="Tahoma" w:hAnsi="Tahoma" w:cs="Tahoma"/>
        </w:rPr>
        <w:t>установлен</w:t>
      </w:r>
      <w:proofErr w:type="gramEnd"/>
      <w:r w:rsidRPr="00DC239B">
        <w:rPr>
          <w:rFonts w:ascii="Tahoma" w:hAnsi="Tahoma" w:cs="Tahoma"/>
        </w:rPr>
        <w:t xml:space="preserve"> постоянно в рабочих кабинетах руководителей федераль</w:t>
      </w:r>
      <w:r w:rsidRPr="00DC239B">
        <w:rPr>
          <w:rFonts w:ascii="Tahoma" w:hAnsi="Tahoma" w:cs="Tahoma"/>
        </w:rPr>
        <w:softHyphen/>
        <w:t>ных органов исполнительной власти;</w:t>
      </w:r>
    </w:p>
    <w:p w:rsidR="00184CE1" w:rsidRPr="00DC239B" w:rsidRDefault="009E4F41" w:rsidP="00684336">
      <w:pPr>
        <w:pStyle w:val="a9"/>
        <w:numPr>
          <w:ilvl w:val="0"/>
          <w:numId w:val="14"/>
        </w:numPr>
        <w:ind w:left="0" w:firstLine="709"/>
        <w:jc w:val="both"/>
        <w:rPr>
          <w:rFonts w:ascii="Tahoma" w:hAnsi="Tahoma" w:cs="Tahoma"/>
        </w:rPr>
      </w:pPr>
      <w:proofErr w:type="gramStart"/>
      <w:r w:rsidRPr="00DC239B">
        <w:rPr>
          <w:rFonts w:ascii="Tahoma" w:hAnsi="Tahoma" w:cs="Tahoma"/>
        </w:rPr>
        <w:t>поднят</w:t>
      </w:r>
      <w:proofErr w:type="gramEnd"/>
      <w:r w:rsidRPr="00DC239B">
        <w:rPr>
          <w:rFonts w:ascii="Tahoma" w:hAnsi="Tahoma" w:cs="Tahoma"/>
        </w:rPr>
        <w:t xml:space="preserve"> (установлен) при проведе</w:t>
      </w:r>
      <w:r w:rsidRPr="00DC239B">
        <w:rPr>
          <w:rFonts w:ascii="Tahoma" w:hAnsi="Tahoma" w:cs="Tahoma"/>
        </w:rPr>
        <w:softHyphen/>
        <w:t>нии федеральными органами исполни</w:t>
      </w:r>
      <w:r w:rsidRPr="00DC239B">
        <w:rPr>
          <w:rFonts w:ascii="Tahoma" w:hAnsi="Tahoma" w:cs="Tahoma"/>
        </w:rPr>
        <w:softHyphen/>
        <w:t>тельной власти официальных церемо</w:t>
      </w:r>
      <w:r w:rsidRPr="00DC239B">
        <w:rPr>
          <w:rFonts w:ascii="Tahoma" w:hAnsi="Tahoma" w:cs="Tahoma"/>
        </w:rPr>
        <w:softHyphen/>
        <w:t>ний и других торжественных меропри</w:t>
      </w:r>
      <w:r w:rsidRPr="00DC239B">
        <w:rPr>
          <w:rFonts w:ascii="Tahoma" w:hAnsi="Tahoma" w:cs="Tahoma"/>
        </w:rPr>
        <w:softHyphen/>
        <w:t>ятий.</w:t>
      </w:r>
    </w:p>
    <w:p w:rsidR="00184CE1" w:rsidRPr="00DC239B" w:rsidRDefault="009E4F41" w:rsidP="00684336">
      <w:pPr>
        <w:ind w:firstLine="709"/>
        <w:jc w:val="both"/>
        <w:rPr>
          <w:rFonts w:ascii="Tahoma" w:hAnsi="Tahoma" w:cs="Tahoma"/>
          <w:i/>
        </w:rPr>
      </w:pPr>
      <w:r w:rsidRPr="00DC239B">
        <w:rPr>
          <w:rFonts w:ascii="Tahoma" w:hAnsi="Tahoma" w:cs="Tahoma"/>
          <w:i/>
        </w:rPr>
        <w:t>Для органов государственной вла</w:t>
      </w:r>
      <w:r w:rsidRPr="00DC239B">
        <w:rPr>
          <w:rFonts w:ascii="Tahoma" w:hAnsi="Tahoma" w:cs="Tahoma"/>
          <w:i/>
        </w:rPr>
        <w:softHyphen/>
        <w:t>сти субъектов Российской Федерации и местного самоуправления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Государственный флаг Российской федерации должен быть:</w:t>
      </w:r>
    </w:p>
    <w:p w:rsidR="00184CE1" w:rsidRPr="00DC239B" w:rsidRDefault="009E4F41" w:rsidP="00684336">
      <w:pPr>
        <w:pStyle w:val="a9"/>
        <w:numPr>
          <w:ilvl w:val="0"/>
          <w:numId w:val="12"/>
        </w:numPr>
        <w:ind w:left="0" w:firstLine="709"/>
        <w:jc w:val="both"/>
        <w:rPr>
          <w:rFonts w:ascii="Tahoma" w:hAnsi="Tahoma" w:cs="Tahoma"/>
        </w:rPr>
      </w:pPr>
      <w:proofErr w:type="gramStart"/>
      <w:r w:rsidRPr="00DC239B">
        <w:rPr>
          <w:rFonts w:ascii="Tahoma" w:hAnsi="Tahoma" w:cs="Tahoma"/>
        </w:rPr>
        <w:t>поднят</w:t>
      </w:r>
      <w:proofErr w:type="gramEnd"/>
      <w:r w:rsidRPr="00DC239B">
        <w:rPr>
          <w:rFonts w:ascii="Tahoma" w:hAnsi="Tahoma" w:cs="Tahoma"/>
        </w:rPr>
        <w:t xml:space="preserve"> постоянно на зданиях ор</w:t>
      </w:r>
      <w:r w:rsidRPr="00DC239B">
        <w:rPr>
          <w:rFonts w:ascii="Tahoma" w:hAnsi="Tahoma" w:cs="Tahoma"/>
        </w:rPr>
        <w:softHyphen/>
        <w:t>ганов государственной власти субъек</w:t>
      </w:r>
      <w:r w:rsidRPr="00DC239B">
        <w:rPr>
          <w:rFonts w:ascii="Tahoma" w:hAnsi="Tahoma" w:cs="Tahoma"/>
        </w:rPr>
        <w:softHyphen/>
        <w:t>тов Российской Федерации и органов местного самоуправления;</w:t>
      </w:r>
    </w:p>
    <w:p w:rsidR="00184CE1" w:rsidRPr="00DC239B" w:rsidRDefault="009E4F41" w:rsidP="00684336">
      <w:pPr>
        <w:pStyle w:val="a9"/>
        <w:numPr>
          <w:ilvl w:val="0"/>
          <w:numId w:val="12"/>
        </w:numPr>
        <w:ind w:left="0" w:firstLine="709"/>
        <w:jc w:val="both"/>
        <w:rPr>
          <w:rFonts w:ascii="Tahoma" w:hAnsi="Tahoma" w:cs="Tahoma"/>
        </w:rPr>
      </w:pPr>
      <w:r w:rsidRPr="00DC239B">
        <w:rPr>
          <w:rFonts w:ascii="Tahoma" w:hAnsi="Tahoma" w:cs="Tahoma"/>
        </w:rPr>
        <w:t>установлен постоянно в рабо</w:t>
      </w:r>
      <w:r w:rsidRPr="00DC239B">
        <w:rPr>
          <w:rFonts w:ascii="Tahoma" w:hAnsi="Tahoma" w:cs="Tahoma"/>
        </w:rPr>
        <w:softHyphen/>
        <w:t xml:space="preserve">чих кабинетах </w:t>
      </w:r>
      <w:proofErr w:type="gramStart"/>
      <w:r w:rsidRPr="00DC239B">
        <w:rPr>
          <w:rFonts w:ascii="Tahoma" w:hAnsi="Tahoma" w:cs="Tahoma"/>
        </w:rPr>
        <w:t>руководителей орга</w:t>
      </w:r>
      <w:r w:rsidRPr="00DC239B">
        <w:rPr>
          <w:rFonts w:ascii="Tahoma" w:hAnsi="Tahoma" w:cs="Tahoma"/>
        </w:rPr>
        <w:softHyphen/>
        <w:t>нов государственной власти субъек</w:t>
      </w:r>
      <w:r w:rsidRPr="00DC239B">
        <w:rPr>
          <w:rFonts w:ascii="Tahoma" w:hAnsi="Tahoma" w:cs="Tahoma"/>
        </w:rPr>
        <w:softHyphen/>
        <w:t>тов Российской Федерации</w:t>
      </w:r>
      <w:proofErr w:type="gramEnd"/>
      <w:r w:rsidRPr="00DC239B">
        <w:rPr>
          <w:rFonts w:ascii="Tahoma" w:hAnsi="Tahoma" w:cs="Tahoma"/>
        </w:rPr>
        <w:t xml:space="preserve"> и глав му</w:t>
      </w:r>
      <w:r w:rsidRPr="00DC239B">
        <w:rPr>
          <w:rFonts w:ascii="Tahoma" w:hAnsi="Tahoma" w:cs="Tahoma"/>
        </w:rPr>
        <w:softHyphen/>
        <w:t>ниципальных образований; в залах заседаний законодательных (предста</w:t>
      </w:r>
      <w:r w:rsidRPr="00DC239B">
        <w:rPr>
          <w:rFonts w:ascii="Tahoma" w:hAnsi="Tahoma" w:cs="Tahoma"/>
        </w:rPr>
        <w:softHyphen/>
        <w:t>вительных) органов государственной власти субъектов Российской Федера</w:t>
      </w:r>
      <w:r w:rsidRPr="00DC239B">
        <w:rPr>
          <w:rFonts w:ascii="Tahoma" w:hAnsi="Tahoma" w:cs="Tahoma"/>
        </w:rPr>
        <w:softHyphen/>
        <w:t>ции, высших исполнительных органов государственной власти субъектов Российской Федерации, а также пред</w:t>
      </w:r>
      <w:r w:rsidRPr="00DC239B">
        <w:rPr>
          <w:rFonts w:ascii="Tahoma" w:hAnsi="Tahoma" w:cs="Tahoma"/>
        </w:rPr>
        <w:softHyphen/>
        <w:t>ставительных органов местного само</w:t>
      </w:r>
      <w:r w:rsidRPr="00DC239B">
        <w:rPr>
          <w:rFonts w:ascii="Tahoma" w:hAnsi="Tahoma" w:cs="Tahoma"/>
        </w:rPr>
        <w:softHyphen/>
        <w:t>управления;</w:t>
      </w:r>
    </w:p>
    <w:p w:rsidR="00184CE1" w:rsidRPr="00DC239B" w:rsidRDefault="009E4F41" w:rsidP="00684336">
      <w:pPr>
        <w:pStyle w:val="a9"/>
        <w:numPr>
          <w:ilvl w:val="0"/>
          <w:numId w:val="12"/>
        </w:numPr>
        <w:ind w:left="0" w:firstLine="709"/>
        <w:jc w:val="both"/>
        <w:rPr>
          <w:rFonts w:ascii="Tahoma" w:hAnsi="Tahoma" w:cs="Tahoma"/>
        </w:rPr>
      </w:pPr>
      <w:proofErr w:type="gramStart"/>
      <w:r w:rsidRPr="00DC239B">
        <w:rPr>
          <w:rFonts w:ascii="Tahoma" w:hAnsi="Tahoma" w:cs="Tahoma"/>
        </w:rPr>
        <w:t>поднят</w:t>
      </w:r>
      <w:proofErr w:type="gramEnd"/>
      <w:r w:rsidRPr="00DC239B">
        <w:rPr>
          <w:rFonts w:ascii="Tahoma" w:hAnsi="Tahoma" w:cs="Tahoma"/>
        </w:rPr>
        <w:t xml:space="preserve"> (установлен) при проведе</w:t>
      </w:r>
      <w:r w:rsidRPr="00DC239B">
        <w:rPr>
          <w:rFonts w:ascii="Tahoma" w:hAnsi="Tahoma" w:cs="Tahoma"/>
        </w:rPr>
        <w:softHyphen/>
        <w:t>нии официальных церемоний и других торжественных мероприятий.</w:t>
      </w:r>
    </w:p>
    <w:p w:rsidR="00184CE1" w:rsidRPr="00DC239B" w:rsidRDefault="009E4F41" w:rsidP="00684336">
      <w:pPr>
        <w:ind w:firstLine="709"/>
        <w:jc w:val="both"/>
        <w:rPr>
          <w:rFonts w:ascii="Tahoma" w:hAnsi="Tahoma" w:cs="Tahoma"/>
          <w:b/>
          <w:i/>
        </w:rPr>
      </w:pPr>
      <w:r w:rsidRPr="00DC239B">
        <w:rPr>
          <w:rFonts w:ascii="Tahoma" w:hAnsi="Tahoma" w:cs="Tahoma"/>
          <w:b/>
          <w:i/>
        </w:rPr>
        <w:t>Допустимые случаи использова</w:t>
      </w:r>
      <w:r w:rsidRPr="00DC239B">
        <w:rPr>
          <w:rFonts w:ascii="Tahoma" w:hAnsi="Tahoma" w:cs="Tahoma"/>
          <w:b/>
          <w:i/>
        </w:rPr>
        <w:softHyphen/>
        <w:t>ния Государственного флага</w:t>
      </w:r>
    </w:p>
    <w:p w:rsidR="00184CE1" w:rsidRPr="00DC239B" w:rsidRDefault="009E4F41" w:rsidP="00684336">
      <w:pPr>
        <w:ind w:firstLine="709"/>
        <w:jc w:val="both"/>
        <w:rPr>
          <w:rFonts w:ascii="Tahoma" w:hAnsi="Tahoma" w:cs="Tahoma"/>
          <w:i/>
        </w:rPr>
      </w:pPr>
      <w:r w:rsidRPr="00DC239B">
        <w:rPr>
          <w:rFonts w:ascii="Tahoma" w:hAnsi="Tahoma" w:cs="Tahoma"/>
          <w:i/>
        </w:rPr>
        <w:t>Для органов федеральной исполни</w:t>
      </w:r>
      <w:r w:rsidRPr="00DC239B">
        <w:rPr>
          <w:rFonts w:ascii="Tahoma" w:hAnsi="Tahoma" w:cs="Tahoma"/>
          <w:i/>
        </w:rPr>
        <w:softHyphen/>
        <w:t>тельной власти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Изображение Государственного флага Российской Федерации может быть использовано в качестве элемен</w:t>
      </w:r>
      <w:r w:rsidRPr="00612A60">
        <w:rPr>
          <w:rFonts w:ascii="Tahoma" w:hAnsi="Tahoma" w:cs="Tahoma"/>
        </w:rPr>
        <w:softHyphen/>
        <w:t>та или геральдической основы эмблем и флагов федеральных органов испол</w:t>
      </w:r>
      <w:r w:rsidRPr="00612A60">
        <w:rPr>
          <w:rFonts w:ascii="Tahoma" w:hAnsi="Tahoma" w:cs="Tahoma"/>
        </w:rPr>
        <w:softHyphen/>
        <w:t>нительной власти Российской Федера</w:t>
      </w:r>
      <w:r w:rsidRPr="00612A60">
        <w:rPr>
          <w:rFonts w:ascii="Tahoma" w:hAnsi="Tahoma" w:cs="Tahoma"/>
        </w:rPr>
        <w:softHyphen/>
        <w:t>ции.</w:t>
      </w:r>
    </w:p>
    <w:p w:rsidR="00184CE1" w:rsidRPr="00DC239B" w:rsidRDefault="009E4F41" w:rsidP="00684336">
      <w:pPr>
        <w:ind w:firstLine="709"/>
        <w:jc w:val="both"/>
        <w:rPr>
          <w:rFonts w:ascii="Tahoma" w:hAnsi="Tahoma" w:cs="Tahoma"/>
          <w:b/>
          <w:i/>
        </w:rPr>
      </w:pPr>
      <w:r w:rsidRPr="00DC239B">
        <w:rPr>
          <w:rFonts w:ascii="Tahoma" w:hAnsi="Tahoma" w:cs="Tahoma"/>
          <w:b/>
          <w:i/>
        </w:rPr>
        <w:t>Недопустимые случаи использо</w:t>
      </w:r>
      <w:r w:rsidRPr="00DC239B">
        <w:rPr>
          <w:rFonts w:ascii="Tahoma" w:hAnsi="Tahoma" w:cs="Tahoma"/>
          <w:b/>
          <w:i/>
        </w:rPr>
        <w:softHyphen/>
        <w:t>вания Государственного флага</w:t>
      </w:r>
    </w:p>
    <w:p w:rsidR="00184CE1" w:rsidRPr="00DC239B" w:rsidRDefault="009E4F41" w:rsidP="00684336">
      <w:pPr>
        <w:ind w:firstLine="709"/>
        <w:jc w:val="both"/>
        <w:rPr>
          <w:rFonts w:ascii="Tahoma" w:hAnsi="Tahoma" w:cs="Tahoma"/>
          <w:i/>
        </w:rPr>
      </w:pPr>
      <w:r w:rsidRPr="00DC239B">
        <w:rPr>
          <w:rFonts w:ascii="Tahoma" w:hAnsi="Tahoma" w:cs="Tahoma"/>
          <w:i/>
        </w:rPr>
        <w:t>Не допускается: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надругательство над Государ</w:t>
      </w:r>
      <w:r w:rsidRPr="00612A60">
        <w:rPr>
          <w:rFonts w:ascii="Tahoma" w:hAnsi="Tahoma" w:cs="Tahoma"/>
        </w:rPr>
        <w:softHyphen/>
        <w:t>ственным флагом;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использование искаженного фла</w:t>
      </w:r>
      <w:r w:rsidRPr="00612A60">
        <w:rPr>
          <w:rFonts w:ascii="Tahoma" w:hAnsi="Tahoma" w:cs="Tahoma"/>
        </w:rPr>
        <w:softHyphen/>
        <w:t>га, то есть флага, изготовленного с на</w:t>
      </w:r>
      <w:r w:rsidRPr="00612A60">
        <w:rPr>
          <w:rFonts w:ascii="Tahoma" w:hAnsi="Tahoma" w:cs="Tahoma"/>
        </w:rPr>
        <w:softHyphen/>
        <w:t>рушением установленного описания (несоблюдение соотношения сторон, порядка расположения полос, ширины полос, помещение на флаге каких-либо изображений и надписей и т.п.);</w:t>
      </w:r>
    </w:p>
    <w:p w:rsidR="00184CE1" w:rsidRPr="00612A60" w:rsidRDefault="009E4F4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нарушение правил размещения Государственного флага в комплексе с другими флагами.</w:t>
      </w:r>
    </w:p>
    <w:p w:rsidR="00184CE1" w:rsidRPr="00DC239B" w:rsidRDefault="009E4F41" w:rsidP="00684336">
      <w:pPr>
        <w:ind w:firstLine="709"/>
        <w:jc w:val="both"/>
        <w:rPr>
          <w:rFonts w:ascii="Tahoma" w:hAnsi="Tahoma" w:cs="Tahoma"/>
          <w:b/>
          <w:i/>
        </w:rPr>
      </w:pPr>
      <w:r w:rsidRPr="00DC239B">
        <w:rPr>
          <w:rFonts w:ascii="Tahoma" w:hAnsi="Tahoma" w:cs="Tahoma"/>
          <w:b/>
          <w:i/>
        </w:rPr>
        <w:t>Некоторые общие требования и допуски при использовании госу</w:t>
      </w:r>
      <w:r w:rsidRPr="00DC239B">
        <w:rPr>
          <w:rFonts w:ascii="Tahoma" w:hAnsi="Tahoma" w:cs="Tahoma"/>
          <w:b/>
          <w:i/>
        </w:rPr>
        <w:softHyphen/>
        <w:t>дарственного флага</w:t>
      </w:r>
    </w:p>
    <w:p w:rsidR="00184CE1" w:rsidRPr="00DC239B" w:rsidRDefault="009E4F41" w:rsidP="00684336">
      <w:pPr>
        <w:pStyle w:val="a9"/>
        <w:numPr>
          <w:ilvl w:val="0"/>
          <w:numId w:val="15"/>
        </w:numPr>
        <w:ind w:left="0" w:firstLine="709"/>
        <w:jc w:val="both"/>
        <w:rPr>
          <w:rFonts w:ascii="Tahoma" w:hAnsi="Tahoma" w:cs="Tahoma"/>
        </w:rPr>
      </w:pPr>
      <w:r w:rsidRPr="00DC239B">
        <w:rPr>
          <w:rFonts w:ascii="Tahoma" w:hAnsi="Tahoma" w:cs="Tahoma"/>
        </w:rPr>
        <w:t>Государственный флаг должен быть поднят постоянно на зданиях ре</w:t>
      </w:r>
      <w:r w:rsidRPr="00DC239B">
        <w:rPr>
          <w:rFonts w:ascii="Tahoma" w:hAnsi="Tahoma" w:cs="Tahoma"/>
        </w:rPr>
        <w:softHyphen/>
        <w:t>зиденций полномочных представите</w:t>
      </w:r>
      <w:r w:rsidRPr="00DC239B">
        <w:rPr>
          <w:rFonts w:ascii="Tahoma" w:hAnsi="Tahoma" w:cs="Tahoma"/>
        </w:rPr>
        <w:softHyphen/>
        <w:t>лей Президента Российской Федера</w:t>
      </w:r>
      <w:r w:rsidRPr="00DC239B">
        <w:rPr>
          <w:rFonts w:ascii="Tahoma" w:hAnsi="Tahoma" w:cs="Tahoma"/>
        </w:rPr>
        <w:softHyphen/>
        <w:t>ции в федеральных округах и установ</w:t>
      </w:r>
      <w:r w:rsidRPr="00DC239B">
        <w:rPr>
          <w:rFonts w:ascii="Tahoma" w:hAnsi="Tahoma" w:cs="Tahoma"/>
        </w:rPr>
        <w:softHyphen/>
        <w:t>лен постоянно в рабочих кабинетах полномочных представителей Прези</w:t>
      </w:r>
      <w:r w:rsidRPr="00DC239B">
        <w:rPr>
          <w:rFonts w:ascii="Tahoma" w:hAnsi="Tahoma" w:cs="Tahoma"/>
        </w:rPr>
        <w:softHyphen/>
        <w:t>дента Российской Федерации в феде</w:t>
      </w:r>
      <w:r w:rsidRPr="00DC239B">
        <w:rPr>
          <w:rFonts w:ascii="Tahoma" w:hAnsi="Tahoma" w:cs="Tahoma"/>
        </w:rPr>
        <w:softHyphen/>
        <w:t>ральных округах.</w:t>
      </w:r>
    </w:p>
    <w:p w:rsidR="00684336" w:rsidRDefault="009E4F41" w:rsidP="00684336">
      <w:pPr>
        <w:pStyle w:val="a9"/>
        <w:numPr>
          <w:ilvl w:val="0"/>
          <w:numId w:val="15"/>
        </w:numPr>
        <w:ind w:left="0" w:firstLine="709"/>
        <w:jc w:val="both"/>
        <w:rPr>
          <w:rFonts w:ascii="Tahoma" w:hAnsi="Tahoma" w:cs="Tahoma"/>
        </w:rPr>
      </w:pPr>
      <w:r w:rsidRPr="00DC239B">
        <w:rPr>
          <w:rFonts w:ascii="Tahoma" w:hAnsi="Tahoma" w:cs="Tahoma"/>
        </w:rPr>
        <w:t>В дни государственных праздни</w:t>
      </w:r>
      <w:r w:rsidRPr="00DC239B">
        <w:rPr>
          <w:rFonts w:ascii="Tahoma" w:hAnsi="Tahoma" w:cs="Tahoma"/>
        </w:rPr>
        <w:softHyphen/>
        <w:t>ков Государственный флаг поднимается над зданиями или вывешивается на зда</w:t>
      </w:r>
      <w:r w:rsidRPr="00DC239B">
        <w:rPr>
          <w:rFonts w:ascii="Tahoma" w:hAnsi="Tahoma" w:cs="Tahoma"/>
        </w:rPr>
        <w:softHyphen/>
        <w:t>ниях органов самоуправления муници</w:t>
      </w:r>
      <w:r w:rsidRPr="00DC239B">
        <w:rPr>
          <w:rFonts w:ascii="Tahoma" w:hAnsi="Tahoma" w:cs="Tahoma"/>
        </w:rPr>
        <w:softHyphen/>
        <w:t>пальных образований, организаций,</w:t>
      </w:r>
      <w:r w:rsidR="00DC239B" w:rsidRPr="00DC239B">
        <w:rPr>
          <w:rFonts w:ascii="Tahoma" w:hAnsi="Tahoma" w:cs="Tahoma"/>
        </w:rPr>
        <w:t xml:space="preserve"> </w:t>
      </w:r>
      <w:r w:rsidRPr="00DC239B">
        <w:rPr>
          <w:rFonts w:ascii="Tahoma" w:hAnsi="Tahoma" w:cs="Tahoma"/>
        </w:rPr>
        <w:t>учреждений и предприятий всех форм собственности, на жилых зданиях.</w:t>
      </w:r>
    </w:p>
    <w:p w:rsidR="00684336" w:rsidRDefault="00684336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184CE1" w:rsidRPr="00DC239B" w:rsidRDefault="00184CE1" w:rsidP="00684336">
      <w:pPr>
        <w:pStyle w:val="a9"/>
        <w:ind w:left="709"/>
        <w:jc w:val="both"/>
        <w:rPr>
          <w:rFonts w:ascii="Tahoma" w:hAnsi="Tahoma" w:cs="Tahoma"/>
        </w:rPr>
      </w:pPr>
    </w:p>
    <w:p w:rsidR="00184CE1" w:rsidRPr="00DC239B" w:rsidRDefault="009E4F41" w:rsidP="00684336">
      <w:pPr>
        <w:pStyle w:val="a9"/>
        <w:numPr>
          <w:ilvl w:val="0"/>
          <w:numId w:val="15"/>
        </w:numPr>
        <w:ind w:left="0" w:firstLine="709"/>
        <w:jc w:val="both"/>
        <w:rPr>
          <w:rFonts w:ascii="Tahoma" w:hAnsi="Tahoma" w:cs="Tahoma"/>
        </w:rPr>
      </w:pPr>
      <w:r w:rsidRPr="00DC239B">
        <w:rPr>
          <w:rFonts w:ascii="Tahoma" w:hAnsi="Tahoma" w:cs="Tahoma"/>
        </w:rPr>
        <w:t>При проведении неофициальных торжеств и церемоний органами госу</w:t>
      </w:r>
      <w:r w:rsidRPr="00DC239B">
        <w:rPr>
          <w:rFonts w:ascii="Tahoma" w:hAnsi="Tahoma" w:cs="Tahoma"/>
        </w:rPr>
        <w:softHyphen/>
        <w:t>дарственной власти субъектов Россий</w:t>
      </w:r>
      <w:r w:rsidRPr="00DC239B">
        <w:rPr>
          <w:rFonts w:ascii="Tahoma" w:hAnsi="Tahoma" w:cs="Tahoma"/>
        </w:rPr>
        <w:softHyphen/>
        <w:t>ской Федерации, муниципальными об</w:t>
      </w:r>
      <w:r w:rsidRPr="00DC239B">
        <w:rPr>
          <w:rFonts w:ascii="Tahoma" w:hAnsi="Tahoma" w:cs="Tahoma"/>
        </w:rPr>
        <w:softHyphen/>
        <w:t>разованиями, а также всех видов тор</w:t>
      </w:r>
      <w:r w:rsidRPr="00DC239B">
        <w:rPr>
          <w:rFonts w:ascii="Tahoma" w:hAnsi="Tahoma" w:cs="Tahoma"/>
        </w:rPr>
        <w:softHyphen/>
        <w:t>жеств, организуемых организациями, учреждениями, предприятиями и част</w:t>
      </w:r>
      <w:r w:rsidRPr="00DC239B">
        <w:rPr>
          <w:rFonts w:ascii="Tahoma" w:hAnsi="Tahoma" w:cs="Tahoma"/>
        </w:rPr>
        <w:softHyphen/>
        <w:t>ными гражданами, допускается уста</w:t>
      </w:r>
      <w:r w:rsidRPr="00DC239B">
        <w:rPr>
          <w:rFonts w:ascii="Tahoma" w:hAnsi="Tahoma" w:cs="Tahoma"/>
        </w:rPr>
        <w:softHyphen/>
        <w:t>новление (поднятие, вывешивание) Го</w:t>
      </w:r>
      <w:r w:rsidRPr="00DC239B">
        <w:rPr>
          <w:rFonts w:ascii="Tahoma" w:hAnsi="Tahoma" w:cs="Tahoma"/>
        </w:rPr>
        <w:softHyphen/>
        <w:t>сударственного флага.</w:t>
      </w:r>
    </w:p>
    <w:p w:rsidR="00184CE1" w:rsidRPr="00DC239B" w:rsidRDefault="009E4F41" w:rsidP="00684336">
      <w:pPr>
        <w:pStyle w:val="a9"/>
        <w:numPr>
          <w:ilvl w:val="0"/>
          <w:numId w:val="15"/>
        </w:numPr>
        <w:ind w:left="0" w:firstLine="709"/>
        <w:jc w:val="both"/>
        <w:rPr>
          <w:rFonts w:ascii="Tahoma" w:hAnsi="Tahoma" w:cs="Tahoma"/>
        </w:rPr>
      </w:pPr>
      <w:proofErr w:type="gramStart"/>
      <w:r w:rsidRPr="00DC239B">
        <w:rPr>
          <w:rFonts w:ascii="Tahoma" w:hAnsi="Tahoma" w:cs="Tahoma"/>
        </w:rPr>
        <w:t>В дни траура (как государственно</w:t>
      </w:r>
      <w:r w:rsidRPr="00DC239B">
        <w:rPr>
          <w:rFonts w:ascii="Tahoma" w:hAnsi="Tahoma" w:cs="Tahoma"/>
        </w:rPr>
        <w:softHyphen/>
        <w:t>го, так и объявляемого на территории субъекта Российской Федерации, му</w:t>
      </w:r>
      <w:r w:rsidRPr="00DC239B">
        <w:rPr>
          <w:rFonts w:ascii="Tahoma" w:hAnsi="Tahoma" w:cs="Tahoma"/>
        </w:rPr>
        <w:softHyphen/>
        <w:t>ниципального образования, в органи</w:t>
      </w:r>
      <w:r w:rsidRPr="00DC239B">
        <w:rPr>
          <w:rFonts w:ascii="Tahoma" w:hAnsi="Tahoma" w:cs="Tahoma"/>
        </w:rPr>
        <w:softHyphen/>
        <w:t>зации, учреждении, на предприятии, на здании (на территории) которого поднят (вывешен, установлен) флаг) Го</w:t>
      </w:r>
      <w:r w:rsidRPr="00DC239B">
        <w:rPr>
          <w:rFonts w:ascii="Tahoma" w:hAnsi="Tahoma" w:cs="Tahoma"/>
        </w:rPr>
        <w:softHyphen/>
        <w:t>сударственный флаг:</w:t>
      </w:r>
      <w:proofErr w:type="gramEnd"/>
    </w:p>
    <w:p w:rsidR="00184CE1" w:rsidRPr="00153A2E" w:rsidRDefault="009E4F41" w:rsidP="00684336">
      <w:pPr>
        <w:pStyle w:val="a9"/>
        <w:numPr>
          <w:ilvl w:val="1"/>
          <w:numId w:val="18"/>
        </w:numPr>
        <w:ind w:left="0" w:firstLine="709"/>
        <w:jc w:val="both"/>
        <w:rPr>
          <w:rFonts w:ascii="Tahoma" w:hAnsi="Tahoma" w:cs="Tahoma"/>
        </w:rPr>
      </w:pPr>
      <w:r w:rsidRPr="00153A2E">
        <w:rPr>
          <w:rFonts w:ascii="Tahoma" w:hAnsi="Tahoma" w:cs="Tahoma"/>
        </w:rPr>
        <w:t>либо приспускается до половины древка (флагштока, мачты);</w:t>
      </w:r>
    </w:p>
    <w:p w:rsidR="00184CE1" w:rsidRDefault="009E4F41" w:rsidP="00684336">
      <w:pPr>
        <w:pStyle w:val="a9"/>
        <w:numPr>
          <w:ilvl w:val="1"/>
          <w:numId w:val="18"/>
        </w:numPr>
        <w:ind w:left="0" w:firstLine="709"/>
        <w:jc w:val="both"/>
        <w:rPr>
          <w:rFonts w:ascii="Tahoma" w:hAnsi="Tahoma" w:cs="Tahoma"/>
        </w:rPr>
      </w:pPr>
      <w:r w:rsidRPr="00153A2E">
        <w:rPr>
          <w:rFonts w:ascii="Tahoma" w:hAnsi="Tahoma" w:cs="Tahoma"/>
        </w:rPr>
        <w:t>либо (если флаг закреплен на древке неподвижно) к верхней части древка крепится черная лента, длиной равная длине полотнища флага (в ме</w:t>
      </w:r>
      <w:r w:rsidRPr="00153A2E">
        <w:rPr>
          <w:rFonts w:ascii="Tahoma" w:hAnsi="Tahoma" w:cs="Tahoma"/>
        </w:rPr>
        <w:softHyphen/>
        <w:t>сте крепления к древку лента склады</w:t>
      </w:r>
      <w:r w:rsidRPr="00153A2E">
        <w:rPr>
          <w:rFonts w:ascii="Tahoma" w:hAnsi="Tahoma" w:cs="Tahoma"/>
        </w:rPr>
        <w:softHyphen/>
        <w:t>вается пополам).</w:t>
      </w:r>
    </w:p>
    <w:p w:rsidR="001C24C1" w:rsidRDefault="001C24C1" w:rsidP="00684336">
      <w:pPr>
        <w:ind w:firstLine="709"/>
        <w:jc w:val="both"/>
        <w:rPr>
          <w:rFonts w:ascii="Tahoma" w:hAnsi="Tahoma" w:cs="Tahoma"/>
        </w:rPr>
      </w:pPr>
    </w:p>
    <w:p w:rsidR="001C24C1" w:rsidRPr="00153A2E" w:rsidRDefault="001C24C1" w:rsidP="00684336">
      <w:pPr>
        <w:ind w:firstLine="709"/>
        <w:jc w:val="both"/>
        <w:rPr>
          <w:rFonts w:ascii="Tahoma" w:hAnsi="Tahoma" w:cs="Tahoma"/>
          <w:b/>
          <w:i/>
        </w:rPr>
      </w:pPr>
      <w:r w:rsidRPr="00153A2E">
        <w:rPr>
          <w:rFonts w:ascii="Tahoma" w:hAnsi="Tahoma" w:cs="Tahoma"/>
          <w:b/>
          <w:i/>
        </w:rPr>
        <w:t>Технические требования</w:t>
      </w:r>
    </w:p>
    <w:p w:rsidR="001C24C1" w:rsidRPr="00612A60" w:rsidRDefault="001C24C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Полотнища флагов могут изготавли</w:t>
      </w:r>
      <w:r w:rsidRPr="00612A60">
        <w:rPr>
          <w:rFonts w:ascii="Tahoma" w:hAnsi="Tahoma" w:cs="Tahoma"/>
        </w:rPr>
        <w:softHyphen/>
        <w:t>ваться из любых видов тканей, а также</w:t>
      </w:r>
    </w:p>
    <w:p w:rsidR="001C24C1" w:rsidRPr="00612A60" w:rsidRDefault="001C24C1" w:rsidP="00684336">
      <w:pPr>
        <w:ind w:firstLine="709"/>
        <w:jc w:val="both"/>
        <w:rPr>
          <w:rFonts w:ascii="Tahoma" w:hAnsi="Tahoma" w:cs="Tahoma"/>
        </w:rPr>
      </w:pPr>
      <w:r w:rsidRPr="00612A60">
        <w:rPr>
          <w:rFonts w:ascii="Tahoma" w:hAnsi="Tahoma" w:cs="Tahoma"/>
        </w:rPr>
        <w:t>в ряде случаев из бумаги и других гибких материалов.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4216"/>
      </w:tblGrid>
      <w:tr w:rsidR="001C24C1" w:rsidTr="00684336">
        <w:tc>
          <w:tcPr>
            <w:tcW w:w="6204" w:type="dxa"/>
          </w:tcPr>
          <w:p w:rsidR="001C24C1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</w:p>
          <w:p w:rsidR="00684336" w:rsidRPr="00612A60" w:rsidRDefault="00684336" w:rsidP="00684336">
            <w:pPr>
              <w:pStyle w:val="20"/>
              <w:shd w:val="clear" w:color="auto" w:fill="auto"/>
              <w:spacing w:after="0" w:line="240" w:lineRule="auto"/>
              <w:ind w:firstLine="709"/>
              <w:jc w:val="both"/>
              <w:rPr>
                <w:rFonts w:ascii="Tahoma" w:hAnsi="Tahoma" w:cs="Tahoma"/>
              </w:rPr>
            </w:pPr>
            <w:proofErr w:type="gramStart"/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t>К стороне полотнища, предназна</w:t>
            </w: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softHyphen/>
              <w:t>ченной для крепления, может быть присоединена техническая полоса из иного, чем само полотнище, матери</w:t>
            </w: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softHyphen/>
              <w:t>ала, на которой могут находиться от</w:t>
            </w: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softHyphen/>
              <w:t>верстия, крюки и другие технические элементы.</w:t>
            </w:r>
            <w:proofErr w:type="gramEnd"/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t>Желательно, чтобы техни</w:t>
            </w: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softHyphen/>
              <w:t>ческая полоса была тех же цветов, что и полотнище, но допустимо, чтобы она имела иной цвет, однако в этом слу</w:t>
            </w: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softHyphen/>
              <w:t>чае следует стремиться к тому, что</w:t>
            </w: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softHyphen/>
              <w:t>бы ширина технической полосы была предельно малой, дабы при подъеме (вывешивании) флага с такой полосой полоса не создавала у наблюдателя впечатления особой геральдической части флага.</w:t>
            </w:r>
            <w:r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t xml:space="preserve"> </w:t>
            </w:r>
            <w:proofErr w:type="gramEnd"/>
          </w:p>
          <w:p w:rsidR="001C24C1" w:rsidRPr="00612A60" w:rsidRDefault="001C24C1" w:rsidP="00684336">
            <w:pPr>
              <w:pStyle w:val="20"/>
              <w:shd w:val="clear" w:color="auto" w:fill="auto"/>
              <w:spacing w:after="0" w:line="240" w:lineRule="auto"/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t>Ц</w:t>
            </w: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t>вета полос флага определяются как белый, синий и красный. Оттенки цветов установлены государственным стандартом.</w:t>
            </w:r>
          </w:p>
          <w:p w:rsidR="001C24C1" w:rsidRDefault="001C24C1" w:rsidP="00684336">
            <w:pPr>
              <w:pStyle w:val="20"/>
              <w:shd w:val="clear" w:color="auto" w:fill="auto"/>
              <w:spacing w:after="0" w:line="240" w:lineRule="auto"/>
              <w:ind w:firstLine="709"/>
              <w:jc w:val="both"/>
              <w:rPr>
                <w:rFonts w:ascii="Tahoma" w:hAnsi="Tahoma" w:cs="Tahoma"/>
              </w:rPr>
            </w:pP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t>Размеры флага не устанавливают</w:t>
            </w: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softHyphen/>
              <w:t>ся — флаг может быть изготовлен лю</w:t>
            </w: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softHyphen/>
              <w:t>бых размеров в зависимости от того, для чего и как он используется. Строго необходимо придерживаться соблю</w:t>
            </w: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softHyphen/>
              <w:t xml:space="preserve">дения соотношения ширины и длины </w:t>
            </w:r>
            <w:proofErr w:type="gramStart"/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t>флага</w:t>
            </w:r>
            <w:proofErr w:type="gramEnd"/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t>: какого бы размера ни изготав</w:t>
            </w: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softHyphen/>
              <w:t>ливался флаг, это соотношение должно всегда быть равным 2:3.</w:t>
            </w:r>
          </w:p>
        </w:tc>
        <w:tc>
          <w:tcPr>
            <w:tcW w:w="4216" w:type="dxa"/>
          </w:tcPr>
          <w:p w:rsidR="001C24C1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-13234</wp:posOffset>
                  </wp:positionH>
                  <wp:positionV relativeFrom="paragraph">
                    <wp:posOffset>955447</wp:posOffset>
                  </wp:positionV>
                  <wp:extent cx="2482748" cy="2318918"/>
                  <wp:effectExtent l="19050" t="0" r="0" b="0"/>
                  <wp:wrapNone/>
                  <wp:docPr id="10" name="Рисунок 1" descr="картинки к статье - 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ки к статье - 0004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2748" cy="2318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12A60" w:rsidRPr="00612A60" w:rsidRDefault="00612A60" w:rsidP="00684336">
      <w:pPr>
        <w:ind w:firstLine="709"/>
        <w:jc w:val="both"/>
        <w:rPr>
          <w:rFonts w:ascii="Tahoma" w:hAnsi="Tahoma" w:cs="Tahoma"/>
        </w:rPr>
      </w:pPr>
    </w:p>
    <w:p w:rsidR="00684336" w:rsidRDefault="00684336">
      <w:pPr>
        <w:rPr>
          <w:rStyle w:val="0pt"/>
          <w:rFonts w:ascii="Tahoma" w:hAnsi="Tahoma" w:cs="Tahoma"/>
          <w:sz w:val="24"/>
          <w:szCs w:val="24"/>
        </w:rPr>
      </w:pPr>
      <w:r>
        <w:rPr>
          <w:rStyle w:val="0pt"/>
          <w:rFonts w:ascii="Tahoma" w:hAnsi="Tahoma" w:cs="Tahoma"/>
          <w:sz w:val="24"/>
          <w:szCs w:val="24"/>
        </w:rPr>
        <w:br w:type="page"/>
      </w:r>
    </w:p>
    <w:p w:rsidR="00612A60" w:rsidRPr="00612A60" w:rsidRDefault="00612A60" w:rsidP="00684336">
      <w:pPr>
        <w:pStyle w:val="11"/>
        <w:shd w:val="clear" w:color="auto" w:fill="auto"/>
        <w:spacing w:before="0" w:line="240" w:lineRule="auto"/>
        <w:ind w:firstLine="709"/>
        <w:rPr>
          <w:rFonts w:ascii="Tahoma" w:hAnsi="Tahoma" w:cs="Tahoma"/>
          <w:sz w:val="24"/>
          <w:szCs w:val="24"/>
        </w:rPr>
      </w:pPr>
      <w:r w:rsidRPr="00612A60">
        <w:rPr>
          <w:rStyle w:val="0pt"/>
          <w:rFonts w:ascii="Tahoma" w:hAnsi="Tahoma" w:cs="Tahoma"/>
          <w:sz w:val="24"/>
          <w:szCs w:val="24"/>
        </w:rPr>
        <w:t>Порядок подъема (вывешивания, установки) флагов</w:t>
      </w:r>
    </w:p>
    <w:p w:rsidR="00612A60" w:rsidRPr="00612A60" w:rsidRDefault="00612A60" w:rsidP="00684336">
      <w:pPr>
        <w:pStyle w:val="111"/>
        <w:shd w:val="clear" w:color="auto" w:fill="auto"/>
        <w:spacing w:line="240" w:lineRule="auto"/>
        <w:ind w:firstLine="709"/>
        <w:rPr>
          <w:rFonts w:ascii="Tahoma" w:hAnsi="Tahoma" w:cs="Tahoma"/>
          <w:sz w:val="24"/>
          <w:szCs w:val="24"/>
        </w:rPr>
      </w:pPr>
      <w:r w:rsidRPr="00612A60">
        <w:rPr>
          <w:rFonts w:ascii="Tahoma" w:hAnsi="Tahoma" w:cs="Tahoma"/>
          <w:color w:val="000000"/>
          <w:sz w:val="24"/>
          <w:szCs w:val="24"/>
        </w:rPr>
        <w:t>Общие требования</w:t>
      </w:r>
    </w:p>
    <w:p w:rsidR="00684336" w:rsidRDefault="00684336" w:rsidP="00684336">
      <w:pPr>
        <w:pStyle w:val="40"/>
        <w:shd w:val="clear" w:color="auto" w:fill="auto"/>
        <w:spacing w:line="240" w:lineRule="auto"/>
        <w:ind w:firstLine="709"/>
        <w:rPr>
          <w:rStyle w:val="40pt"/>
          <w:rFonts w:ascii="Tahoma" w:hAnsi="Tahoma" w:cs="Tahoma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783"/>
      </w:tblGrid>
      <w:tr w:rsidR="00684336" w:rsidTr="00684336">
        <w:tc>
          <w:tcPr>
            <w:tcW w:w="5637" w:type="dxa"/>
          </w:tcPr>
          <w:p w:rsidR="00684336" w:rsidRDefault="00684336" w:rsidP="00684336">
            <w:pPr>
              <w:pStyle w:val="40"/>
              <w:shd w:val="clear" w:color="auto" w:fill="auto"/>
              <w:spacing w:line="240" w:lineRule="auto"/>
              <w:ind w:firstLine="709"/>
              <w:rPr>
                <w:rStyle w:val="40pt"/>
                <w:rFonts w:ascii="Tahoma" w:hAnsi="Tahoma" w:cs="Tahoma"/>
                <w:sz w:val="24"/>
                <w:szCs w:val="24"/>
              </w:rPr>
            </w:pPr>
          </w:p>
          <w:p w:rsidR="00684336" w:rsidRDefault="00684336" w:rsidP="00684336">
            <w:pPr>
              <w:pStyle w:val="40"/>
              <w:shd w:val="clear" w:color="auto" w:fill="auto"/>
              <w:spacing w:line="240" w:lineRule="auto"/>
              <w:ind w:firstLine="709"/>
              <w:rPr>
                <w:rStyle w:val="40pt"/>
                <w:rFonts w:ascii="Tahoma" w:hAnsi="Tahoma" w:cs="Tahoma"/>
                <w:sz w:val="24"/>
                <w:szCs w:val="24"/>
              </w:rPr>
            </w:pPr>
          </w:p>
          <w:p w:rsidR="00684336" w:rsidRPr="00153A2E" w:rsidRDefault="00684336" w:rsidP="00684336">
            <w:pPr>
              <w:pStyle w:val="40"/>
              <w:shd w:val="clear" w:color="auto" w:fill="auto"/>
              <w:spacing w:line="240" w:lineRule="auto"/>
              <w:ind w:firstLine="709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153A2E">
              <w:rPr>
                <w:rStyle w:val="40pt"/>
                <w:rFonts w:ascii="Tahoma" w:hAnsi="Tahoma" w:cs="Tahoma"/>
                <w:sz w:val="24"/>
                <w:szCs w:val="24"/>
              </w:rPr>
              <w:t>Флаг на мачте (флагштоке)</w:t>
            </w:r>
          </w:p>
          <w:p w:rsidR="00684336" w:rsidRPr="00612A60" w:rsidRDefault="00684336" w:rsidP="00684336">
            <w:pPr>
              <w:pStyle w:val="20"/>
              <w:shd w:val="clear" w:color="auto" w:fill="auto"/>
              <w:spacing w:after="0" w:line="240" w:lineRule="auto"/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t>Флаг должен быть поднят макси</w:t>
            </w:r>
            <w:r w:rsidRPr="00612A60">
              <w:rPr>
                <w:rStyle w:val="211pt0pt"/>
                <w:rFonts w:ascii="Tahoma" w:hAnsi="Tahoma" w:cs="Tahoma"/>
                <w:b w:val="0"/>
                <w:bCs w:val="0"/>
                <w:sz w:val="24"/>
                <w:szCs w:val="24"/>
              </w:rPr>
              <w:softHyphen/>
              <w:t>мально высоко (максимально близко к верхнему концу мачты).</w:t>
            </w:r>
          </w:p>
          <w:p w:rsidR="00684336" w:rsidRPr="009B11BA" w:rsidRDefault="00684336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9B11BA">
              <w:rPr>
                <w:rFonts w:ascii="Tahoma" w:hAnsi="Tahoma" w:cs="Tahoma"/>
              </w:rPr>
              <w:t xml:space="preserve">На мачте </w:t>
            </w:r>
            <w:proofErr w:type="gramStart"/>
            <w:r w:rsidRPr="009B11BA">
              <w:rPr>
                <w:rFonts w:ascii="Tahoma" w:hAnsi="Tahoma" w:cs="Tahoma"/>
              </w:rPr>
              <w:t>недопустимы</w:t>
            </w:r>
            <w:proofErr w:type="gramEnd"/>
            <w:r w:rsidRPr="009B11BA">
              <w:rPr>
                <w:rFonts w:ascii="Tahoma" w:hAnsi="Tahoma" w:cs="Tahoma"/>
              </w:rPr>
              <w:t xml:space="preserve"> </w:t>
            </w:r>
            <w:proofErr w:type="spellStart"/>
            <w:r w:rsidRPr="009B11BA">
              <w:rPr>
                <w:rFonts w:ascii="Tahoma" w:hAnsi="Tahoma" w:cs="Tahoma"/>
              </w:rPr>
              <w:t>навершия</w:t>
            </w:r>
            <w:proofErr w:type="spellEnd"/>
            <w:r w:rsidRPr="009B11BA">
              <w:rPr>
                <w:rFonts w:ascii="Tahoma" w:hAnsi="Tahoma" w:cs="Tahoma"/>
              </w:rPr>
              <w:t>.</w:t>
            </w:r>
          </w:p>
          <w:p w:rsidR="00684336" w:rsidRPr="009B11BA" w:rsidRDefault="00684336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9B11BA">
              <w:rPr>
                <w:rFonts w:ascii="Tahoma" w:hAnsi="Tahoma" w:cs="Tahoma"/>
              </w:rPr>
              <w:t>В знак траура флаг приспускается до половины высоты мачты.</w:t>
            </w:r>
          </w:p>
          <w:p w:rsidR="00684336" w:rsidRDefault="00684336" w:rsidP="00684336">
            <w:pPr>
              <w:ind w:firstLine="709"/>
              <w:jc w:val="both"/>
              <w:rPr>
                <w:rStyle w:val="40pt"/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3" w:type="dxa"/>
          </w:tcPr>
          <w:p w:rsidR="00684336" w:rsidRDefault="00684336" w:rsidP="00684336">
            <w:pPr>
              <w:pStyle w:val="40"/>
              <w:shd w:val="clear" w:color="auto" w:fill="auto"/>
              <w:spacing w:line="240" w:lineRule="auto"/>
              <w:ind w:firstLine="0"/>
              <w:rPr>
                <w:rStyle w:val="40pt"/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 w:val="0"/>
                <w:noProof/>
              </w:rPr>
              <w:drawing>
                <wp:inline distT="0" distB="0" distL="0" distR="0">
                  <wp:extent cx="2776728" cy="2377440"/>
                  <wp:effectExtent l="19050" t="0" r="4572" b="0"/>
                  <wp:docPr id="1" name="Рисунок 2" descr="3 стр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 стр-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6728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4336" w:rsidTr="00684336">
        <w:tc>
          <w:tcPr>
            <w:tcW w:w="5637" w:type="dxa"/>
          </w:tcPr>
          <w:p w:rsidR="00684336" w:rsidRDefault="00684336" w:rsidP="00684336">
            <w:pPr>
              <w:pStyle w:val="40"/>
              <w:shd w:val="clear" w:color="auto" w:fill="auto"/>
              <w:spacing w:line="240" w:lineRule="auto"/>
              <w:ind w:firstLine="0"/>
              <w:rPr>
                <w:rStyle w:val="40pt"/>
                <w:rFonts w:ascii="Tahoma" w:hAnsi="Tahoma" w:cs="Tahoma"/>
                <w:sz w:val="24"/>
                <w:szCs w:val="24"/>
              </w:rPr>
            </w:pPr>
          </w:p>
          <w:p w:rsidR="00684336" w:rsidRDefault="00684336" w:rsidP="00684336">
            <w:pPr>
              <w:pStyle w:val="40"/>
              <w:shd w:val="clear" w:color="auto" w:fill="auto"/>
              <w:spacing w:line="240" w:lineRule="auto"/>
              <w:ind w:firstLine="0"/>
              <w:rPr>
                <w:rStyle w:val="40pt"/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 w:val="0"/>
                <w:noProof/>
              </w:rPr>
              <w:drawing>
                <wp:inline distT="0" distB="0" distL="0" distR="0">
                  <wp:extent cx="2630424" cy="2743200"/>
                  <wp:effectExtent l="19050" t="0" r="0" b="0"/>
                  <wp:docPr id="6" name="Рисунок 3" descr="3 ст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 стр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0424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4336" w:rsidRDefault="00684336" w:rsidP="00684336">
            <w:pPr>
              <w:pStyle w:val="40"/>
              <w:shd w:val="clear" w:color="auto" w:fill="auto"/>
              <w:spacing w:line="240" w:lineRule="auto"/>
              <w:ind w:firstLine="0"/>
              <w:rPr>
                <w:rStyle w:val="40pt"/>
                <w:rFonts w:ascii="Tahoma" w:hAnsi="Tahoma" w:cs="Tahoma"/>
                <w:sz w:val="24"/>
                <w:szCs w:val="24"/>
              </w:rPr>
            </w:pPr>
          </w:p>
          <w:p w:rsidR="00684336" w:rsidRDefault="00684336" w:rsidP="00684336">
            <w:pPr>
              <w:pStyle w:val="40"/>
              <w:shd w:val="clear" w:color="auto" w:fill="auto"/>
              <w:spacing w:line="240" w:lineRule="auto"/>
              <w:ind w:firstLine="0"/>
              <w:rPr>
                <w:rStyle w:val="40pt"/>
                <w:rFonts w:ascii="Tahoma" w:hAnsi="Tahoma" w:cs="Tahoma"/>
                <w:sz w:val="24"/>
                <w:szCs w:val="24"/>
              </w:rPr>
            </w:pPr>
          </w:p>
          <w:p w:rsidR="00684336" w:rsidRDefault="00684336" w:rsidP="00684336">
            <w:pPr>
              <w:pStyle w:val="40"/>
              <w:shd w:val="clear" w:color="auto" w:fill="auto"/>
              <w:spacing w:line="240" w:lineRule="auto"/>
              <w:ind w:firstLine="0"/>
              <w:rPr>
                <w:rStyle w:val="40pt"/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3" w:type="dxa"/>
          </w:tcPr>
          <w:p w:rsidR="00684336" w:rsidRPr="009B11BA" w:rsidRDefault="00684336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9B11BA">
              <w:rPr>
                <w:rFonts w:ascii="Tahoma" w:hAnsi="Tahoma" w:cs="Tahoma"/>
              </w:rPr>
              <w:t>Мачты (флагштоки) могут распола</w:t>
            </w:r>
            <w:r w:rsidRPr="009B11BA">
              <w:rPr>
                <w:rFonts w:ascii="Tahoma" w:hAnsi="Tahoma" w:cs="Tahoma"/>
              </w:rPr>
              <w:softHyphen/>
              <w:t>гаться:</w:t>
            </w:r>
          </w:p>
          <w:p w:rsidR="00684336" w:rsidRPr="009B11BA" w:rsidRDefault="00684336" w:rsidP="00684336">
            <w:pPr>
              <w:pStyle w:val="a9"/>
              <w:numPr>
                <w:ilvl w:val="0"/>
                <w:numId w:val="19"/>
              </w:numPr>
              <w:ind w:left="0" w:firstLine="709"/>
              <w:jc w:val="both"/>
              <w:rPr>
                <w:rFonts w:ascii="Tahoma" w:hAnsi="Tahoma" w:cs="Tahoma"/>
              </w:rPr>
            </w:pPr>
            <w:r w:rsidRPr="009B11BA">
              <w:rPr>
                <w:rFonts w:ascii="Tahoma" w:hAnsi="Tahoma" w:cs="Tahoma"/>
              </w:rPr>
              <w:t>на земле, на крыше здания — вертикально;</w:t>
            </w:r>
          </w:p>
          <w:p w:rsidR="00684336" w:rsidRPr="009B11BA" w:rsidRDefault="00684336" w:rsidP="00684336">
            <w:pPr>
              <w:pStyle w:val="a9"/>
              <w:numPr>
                <w:ilvl w:val="0"/>
                <w:numId w:val="19"/>
              </w:numPr>
              <w:ind w:left="0" w:firstLine="709"/>
              <w:jc w:val="both"/>
              <w:rPr>
                <w:rFonts w:ascii="Tahoma" w:hAnsi="Tahoma" w:cs="Tahoma"/>
              </w:rPr>
            </w:pPr>
            <w:r w:rsidRPr="009B11BA">
              <w:rPr>
                <w:rFonts w:ascii="Tahoma" w:hAnsi="Tahoma" w:cs="Tahoma"/>
              </w:rPr>
              <w:t>на стене здания (сооружения) — под острым углом к горизонтальной плоскости;</w:t>
            </w:r>
          </w:p>
          <w:p w:rsidR="00684336" w:rsidRPr="009B11BA" w:rsidRDefault="00684336" w:rsidP="00684336">
            <w:pPr>
              <w:pStyle w:val="a9"/>
              <w:numPr>
                <w:ilvl w:val="0"/>
                <w:numId w:val="19"/>
              </w:numPr>
              <w:ind w:left="0" w:firstLine="709"/>
              <w:jc w:val="both"/>
              <w:rPr>
                <w:rFonts w:ascii="Tahoma" w:hAnsi="Tahoma" w:cs="Tahoma"/>
              </w:rPr>
            </w:pPr>
            <w:r w:rsidRPr="009B11BA">
              <w:rPr>
                <w:rFonts w:ascii="Tahoma" w:hAnsi="Tahoma" w:cs="Tahoma"/>
              </w:rPr>
              <w:t>на стене здания (сооружения) — параллельно горизонтальной плоско</w:t>
            </w:r>
            <w:r w:rsidRPr="009B11BA">
              <w:rPr>
                <w:rFonts w:ascii="Tahoma" w:hAnsi="Tahoma" w:cs="Tahoma"/>
              </w:rPr>
              <w:softHyphen/>
              <w:t>сти;</w:t>
            </w:r>
          </w:p>
          <w:p w:rsidR="00684336" w:rsidRPr="009B11BA" w:rsidRDefault="00684336" w:rsidP="00684336">
            <w:pPr>
              <w:pStyle w:val="a9"/>
              <w:numPr>
                <w:ilvl w:val="0"/>
                <w:numId w:val="19"/>
              </w:numPr>
              <w:ind w:left="0" w:firstLine="709"/>
              <w:jc w:val="both"/>
              <w:rPr>
                <w:rFonts w:ascii="Tahoma" w:hAnsi="Tahoma" w:cs="Tahoma"/>
              </w:rPr>
            </w:pPr>
            <w:r w:rsidRPr="009B11BA">
              <w:rPr>
                <w:rFonts w:ascii="Tahoma" w:hAnsi="Tahoma" w:cs="Tahoma"/>
              </w:rPr>
              <w:t>на судах — вертикально, с не</w:t>
            </w:r>
            <w:r w:rsidRPr="009B11BA">
              <w:rPr>
                <w:rFonts w:ascii="Tahoma" w:hAnsi="Tahoma" w:cs="Tahoma"/>
              </w:rPr>
              <w:softHyphen/>
              <w:t>большим наклоном к горизонтальной плоскости.</w:t>
            </w:r>
          </w:p>
          <w:p w:rsidR="00684336" w:rsidRDefault="00684336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9B11BA">
              <w:rPr>
                <w:rFonts w:ascii="Tahoma" w:hAnsi="Tahoma" w:cs="Tahoma"/>
              </w:rPr>
              <w:t>Мачты (флагштоки) не могут распо</w:t>
            </w:r>
            <w:r w:rsidRPr="009B11BA">
              <w:rPr>
                <w:rFonts w:ascii="Tahoma" w:hAnsi="Tahoma" w:cs="Tahoma"/>
              </w:rPr>
              <w:softHyphen/>
              <w:t>лагаться на стене здания (сооружения) под тупым углом к горизонтальной плоскости.</w:t>
            </w:r>
          </w:p>
          <w:p w:rsidR="00684336" w:rsidRDefault="00684336" w:rsidP="00684336">
            <w:pPr>
              <w:pStyle w:val="40"/>
              <w:shd w:val="clear" w:color="auto" w:fill="auto"/>
              <w:spacing w:line="240" w:lineRule="auto"/>
              <w:ind w:firstLine="0"/>
              <w:rPr>
                <w:rStyle w:val="40pt"/>
                <w:rFonts w:ascii="Tahoma" w:hAnsi="Tahoma" w:cs="Tahoma"/>
                <w:sz w:val="24"/>
                <w:szCs w:val="24"/>
              </w:rPr>
            </w:pPr>
          </w:p>
        </w:tc>
      </w:tr>
      <w:tr w:rsidR="00684336" w:rsidTr="00684336">
        <w:tc>
          <w:tcPr>
            <w:tcW w:w="5637" w:type="dxa"/>
          </w:tcPr>
          <w:p w:rsidR="00684336" w:rsidRPr="00791926" w:rsidRDefault="00684336" w:rsidP="00684336">
            <w:pPr>
              <w:ind w:firstLine="709"/>
              <w:jc w:val="both"/>
              <w:rPr>
                <w:rFonts w:ascii="Tahoma" w:hAnsi="Tahoma" w:cs="Tahoma"/>
                <w:i/>
              </w:rPr>
            </w:pPr>
            <w:r w:rsidRPr="00791926">
              <w:rPr>
                <w:rFonts w:ascii="Tahoma" w:hAnsi="Tahoma" w:cs="Tahoma"/>
                <w:i/>
              </w:rPr>
              <w:t>Флаг на древке</w:t>
            </w:r>
          </w:p>
          <w:p w:rsidR="00684336" w:rsidRPr="00612A60" w:rsidRDefault="00684336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612A60">
              <w:rPr>
                <w:rFonts w:ascii="Tahoma" w:hAnsi="Tahoma" w:cs="Tahoma"/>
              </w:rPr>
              <w:t>Флаг закрепляется предельно близ</w:t>
            </w:r>
            <w:r w:rsidRPr="00612A60">
              <w:rPr>
                <w:rFonts w:ascii="Tahoma" w:hAnsi="Tahoma" w:cs="Tahoma"/>
              </w:rPr>
              <w:softHyphen/>
              <w:t>ко к верхнему краю древка.</w:t>
            </w:r>
          </w:p>
          <w:p w:rsidR="00684336" w:rsidRPr="00612A60" w:rsidRDefault="00684336" w:rsidP="00684336">
            <w:pPr>
              <w:ind w:firstLine="709"/>
              <w:jc w:val="both"/>
              <w:rPr>
                <w:rFonts w:ascii="Tahoma" w:hAnsi="Tahoma" w:cs="Tahoma"/>
              </w:rPr>
            </w:pPr>
            <w:proofErr w:type="spellStart"/>
            <w:r w:rsidRPr="00612A60">
              <w:rPr>
                <w:rFonts w:ascii="Tahoma" w:hAnsi="Tahoma" w:cs="Tahoma"/>
              </w:rPr>
              <w:t>Навершие</w:t>
            </w:r>
            <w:proofErr w:type="spellEnd"/>
            <w:r w:rsidRPr="00612A60">
              <w:rPr>
                <w:rFonts w:ascii="Tahoma" w:hAnsi="Tahoma" w:cs="Tahoma"/>
              </w:rPr>
              <w:t xml:space="preserve"> нежелательно.</w:t>
            </w:r>
          </w:p>
          <w:p w:rsidR="00684336" w:rsidRPr="00612A60" w:rsidRDefault="00684336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612A60">
              <w:rPr>
                <w:rFonts w:ascii="Tahoma" w:hAnsi="Tahoma" w:cs="Tahoma"/>
              </w:rPr>
              <w:t>Длина древка не должна быть мень</w:t>
            </w:r>
            <w:r w:rsidRPr="00612A60">
              <w:rPr>
                <w:rFonts w:ascii="Tahoma" w:hAnsi="Tahoma" w:cs="Tahoma"/>
              </w:rPr>
              <w:softHyphen/>
              <w:t>ше, чем ширина полотнища, умножен</w:t>
            </w:r>
            <w:r w:rsidRPr="00612A60">
              <w:rPr>
                <w:rFonts w:ascii="Tahoma" w:hAnsi="Tahoma" w:cs="Tahoma"/>
              </w:rPr>
              <w:softHyphen/>
              <w:t>ная на 2.</w:t>
            </w:r>
          </w:p>
          <w:p w:rsidR="00684336" w:rsidRPr="00612A60" w:rsidRDefault="00684336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612A60">
              <w:rPr>
                <w:rFonts w:ascii="Tahoma" w:hAnsi="Tahoma" w:cs="Tahoma"/>
              </w:rPr>
              <w:t>При вывешивании флагов на древ</w:t>
            </w:r>
            <w:r w:rsidRPr="00612A60">
              <w:rPr>
                <w:rFonts w:ascii="Tahoma" w:hAnsi="Tahoma" w:cs="Tahoma"/>
              </w:rPr>
              <w:softHyphen/>
              <w:t>ке на стене здания древко должно быть расположено относительно горизон</w:t>
            </w:r>
            <w:r w:rsidRPr="00612A60">
              <w:rPr>
                <w:rFonts w:ascii="Tahoma" w:hAnsi="Tahoma" w:cs="Tahoma"/>
              </w:rPr>
              <w:softHyphen/>
              <w:t>тальной плоскости по тем же правилам, какие описаны для мачт (флагштоков).</w:t>
            </w:r>
          </w:p>
          <w:p w:rsidR="00684336" w:rsidRDefault="00684336" w:rsidP="00684336">
            <w:pPr>
              <w:ind w:firstLine="709"/>
              <w:jc w:val="both"/>
              <w:rPr>
                <w:rStyle w:val="40pt"/>
                <w:rFonts w:ascii="Tahoma" w:hAnsi="Tahoma" w:cs="Tahoma"/>
                <w:sz w:val="24"/>
                <w:szCs w:val="24"/>
              </w:rPr>
            </w:pPr>
            <w:r w:rsidRPr="00612A60">
              <w:rPr>
                <w:rFonts w:ascii="Tahoma" w:hAnsi="Tahoma" w:cs="Tahoma"/>
              </w:rPr>
              <w:t>При установлении флагов на древ</w:t>
            </w:r>
            <w:r w:rsidRPr="00612A60">
              <w:rPr>
                <w:rFonts w:ascii="Tahoma" w:hAnsi="Tahoma" w:cs="Tahoma"/>
              </w:rPr>
              <w:softHyphen/>
              <w:t>ке на горизонтальную плоскость (зем</w:t>
            </w:r>
            <w:r w:rsidRPr="00612A60">
              <w:rPr>
                <w:rFonts w:ascii="Tahoma" w:hAnsi="Tahoma" w:cs="Tahoma"/>
              </w:rPr>
              <w:softHyphen/>
              <w:t>лю, пол помещения, поверхность стола и т.п.) древко может располагаться ли</w:t>
            </w:r>
            <w:r w:rsidRPr="00612A60">
              <w:rPr>
                <w:rFonts w:ascii="Tahoma" w:hAnsi="Tahoma" w:cs="Tahoma"/>
              </w:rPr>
              <w:softHyphen/>
              <w:t>бо перпендикулярно горизонтальной плоскости, либо под углом к ней (не ме</w:t>
            </w:r>
            <w:r w:rsidRPr="00612A60">
              <w:rPr>
                <w:rFonts w:ascii="Tahoma" w:hAnsi="Tahoma" w:cs="Tahoma"/>
              </w:rPr>
              <w:softHyphen/>
              <w:t>нее 60°).</w:t>
            </w:r>
          </w:p>
        </w:tc>
        <w:tc>
          <w:tcPr>
            <w:tcW w:w="4783" w:type="dxa"/>
          </w:tcPr>
          <w:p w:rsidR="00684336" w:rsidRPr="009B11BA" w:rsidRDefault="00684336" w:rsidP="00684336">
            <w:pPr>
              <w:ind w:firstLine="70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17628</wp:posOffset>
                  </wp:positionH>
                  <wp:positionV relativeFrom="paragraph">
                    <wp:posOffset>318084</wp:posOffset>
                  </wp:positionV>
                  <wp:extent cx="2722245" cy="2121408"/>
                  <wp:effectExtent l="19050" t="0" r="1905" b="0"/>
                  <wp:wrapNone/>
                  <wp:docPr id="9" name="Рисунок 4" descr="картинки к статье - 0005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ки к статье - 0005-1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2245" cy="2121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96279" w:rsidRDefault="00496279" w:rsidP="00684336">
      <w:pPr>
        <w:ind w:firstLine="709"/>
        <w:jc w:val="both"/>
        <w:rPr>
          <w:rFonts w:ascii="Tahoma" w:hAnsi="Tahoma" w:cs="Tahoma"/>
          <w:i/>
        </w:rPr>
      </w:pPr>
    </w:p>
    <w:p w:rsidR="00965CB3" w:rsidRDefault="00965CB3" w:rsidP="00684336">
      <w:pPr>
        <w:ind w:firstLine="709"/>
        <w:jc w:val="both"/>
        <w:rPr>
          <w:rFonts w:ascii="Tahoma" w:hAnsi="Tahoma" w:cs="Tahoma"/>
          <w:b/>
        </w:rPr>
      </w:pPr>
    </w:p>
    <w:p w:rsidR="00184CE1" w:rsidRPr="00791926" w:rsidRDefault="00184CE1" w:rsidP="00684336">
      <w:pPr>
        <w:ind w:firstLine="709"/>
        <w:jc w:val="both"/>
        <w:rPr>
          <w:rFonts w:ascii="Tahoma" w:hAnsi="Tahoma" w:cs="Tahoma"/>
          <w:b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02"/>
        <w:gridCol w:w="6118"/>
      </w:tblGrid>
      <w:tr w:rsidR="001C24C1" w:rsidTr="00684336">
        <w:tc>
          <w:tcPr>
            <w:tcW w:w="4302" w:type="dxa"/>
          </w:tcPr>
          <w:p w:rsidR="001C24C1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-178435</wp:posOffset>
                  </wp:positionH>
                  <wp:positionV relativeFrom="paragraph">
                    <wp:posOffset>88900</wp:posOffset>
                  </wp:positionV>
                  <wp:extent cx="2571750" cy="4819650"/>
                  <wp:effectExtent l="19050" t="0" r="0" b="0"/>
                  <wp:wrapNone/>
                  <wp:docPr id="11" name="Рисунок 5" descr="картинки к статье - 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ки к статье - 0005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481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18" w:type="dxa"/>
          </w:tcPr>
          <w:p w:rsidR="001C24C1" w:rsidRPr="00791926" w:rsidRDefault="001C24C1" w:rsidP="00684336">
            <w:pPr>
              <w:ind w:firstLine="709"/>
              <w:jc w:val="both"/>
              <w:rPr>
                <w:rFonts w:ascii="Tahoma" w:hAnsi="Tahoma" w:cs="Tahoma"/>
                <w:i/>
              </w:rPr>
            </w:pPr>
            <w:r w:rsidRPr="00791926">
              <w:rPr>
                <w:rFonts w:ascii="Tahoma" w:hAnsi="Tahoma" w:cs="Tahoma"/>
                <w:i/>
              </w:rPr>
              <w:t>Флаг без древка, мачты (флагштока)</w:t>
            </w:r>
          </w:p>
          <w:p w:rsidR="001C24C1" w:rsidRPr="00612A60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612A60">
              <w:rPr>
                <w:rFonts w:ascii="Tahoma" w:hAnsi="Tahoma" w:cs="Tahoma"/>
              </w:rPr>
              <w:t>Флаг может быть вывешен без древ</w:t>
            </w:r>
            <w:r w:rsidRPr="00612A60">
              <w:rPr>
                <w:rFonts w:ascii="Tahoma" w:hAnsi="Tahoma" w:cs="Tahoma"/>
              </w:rPr>
              <w:softHyphen/>
              <w:t>ка — в виде одного полотнища. В дан</w:t>
            </w:r>
            <w:r w:rsidRPr="00612A60">
              <w:rPr>
                <w:rFonts w:ascii="Tahoma" w:hAnsi="Tahoma" w:cs="Tahoma"/>
              </w:rPr>
              <w:softHyphen/>
              <w:t>ном случае полотнище может быть:</w:t>
            </w:r>
          </w:p>
          <w:p w:rsidR="001C24C1" w:rsidRPr="00612A60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612A60">
              <w:rPr>
                <w:rFonts w:ascii="Tahoma" w:hAnsi="Tahoma" w:cs="Tahoma"/>
              </w:rPr>
              <w:t>растянуто на стене (то есть плот</w:t>
            </w:r>
            <w:r w:rsidRPr="00612A60">
              <w:rPr>
                <w:rFonts w:ascii="Tahoma" w:hAnsi="Tahoma" w:cs="Tahoma"/>
              </w:rPr>
              <w:softHyphen/>
              <w:t>но прикреплено к вертикальной по</w:t>
            </w:r>
            <w:r w:rsidRPr="00612A60">
              <w:rPr>
                <w:rFonts w:ascii="Tahoma" w:hAnsi="Tahoma" w:cs="Tahoma"/>
              </w:rPr>
              <w:softHyphen/>
              <w:t>верхности);</w:t>
            </w:r>
          </w:p>
          <w:p w:rsidR="001C24C1" w:rsidRPr="00612A60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612A60">
              <w:rPr>
                <w:rFonts w:ascii="Tahoma" w:hAnsi="Tahoma" w:cs="Tahoma"/>
              </w:rPr>
              <w:t>подвешено к потолку помещения или сооружения (или к какой-либо ин</w:t>
            </w:r>
            <w:r w:rsidRPr="00612A60">
              <w:rPr>
                <w:rFonts w:ascii="Tahoma" w:hAnsi="Tahoma" w:cs="Tahoma"/>
              </w:rPr>
              <w:softHyphen/>
              <w:t>женерной конструкции в верхней ча</w:t>
            </w:r>
            <w:r w:rsidRPr="00612A60">
              <w:rPr>
                <w:rFonts w:ascii="Tahoma" w:hAnsi="Tahoma" w:cs="Tahoma"/>
              </w:rPr>
              <w:softHyphen/>
              <w:t>сти помещения или сооружения).</w:t>
            </w:r>
          </w:p>
          <w:p w:rsidR="001C24C1" w:rsidRPr="00612A60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612A60">
              <w:rPr>
                <w:rFonts w:ascii="Tahoma" w:hAnsi="Tahoma" w:cs="Tahoma"/>
              </w:rPr>
              <w:t>При вывешивании без древка флаг может быть расположен горизонталь</w:t>
            </w:r>
            <w:r w:rsidRPr="00612A60">
              <w:rPr>
                <w:rFonts w:ascii="Tahoma" w:hAnsi="Tahoma" w:cs="Tahoma"/>
              </w:rPr>
              <w:softHyphen/>
            </w:r>
          </w:p>
          <w:p w:rsidR="001C24C1" w:rsidRPr="00612A60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612A60">
              <w:rPr>
                <w:rFonts w:ascii="Tahoma" w:hAnsi="Tahoma" w:cs="Tahoma"/>
              </w:rPr>
              <w:t>но (то есть полосы флага параллель</w:t>
            </w:r>
            <w:r w:rsidRPr="00612A60">
              <w:rPr>
                <w:rFonts w:ascii="Tahoma" w:hAnsi="Tahoma" w:cs="Tahoma"/>
              </w:rPr>
              <w:softHyphen/>
              <w:t>ны горизонтальной плоскости) либо вертикально (полосы флага перпен</w:t>
            </w:r>
            <w:r w:rsidRPr="00612A60">
              <w:rPr>
                <w:rFonts w:ascii="Tahoma" w:hAnsi="Tahoma" w:cs="Tahoma"/>
              </w:rPr>
              <w:softHyphen/>
              <w:t>дикулярны горизонтальной плоско</w:t>
            </w:r>
            <w:r w:rsidRPr="00612A60">
              <w:rPr>
                <w:rFonts w:ascii="Tahoma" w:hAnsi="Tahoma" w:cs="Tahoma"/>
              </w:rPr>
              <w:softHyphen/>
              <w:t xml:space="preserve">сти). В последнем случае (в том </w:t>
            </w:r>
            <w:proofErr w:type="gramStart"/>
            <w:r w:rsidRPr="00612A60">
              <w:rPr>
                <w:rFonts w:ascii="Tahoma" w:hAnsi="Tahoma" w:cs="Tahoma"/>
              </w:rPr>
              <w:t>чис</w:t>
            </w:r>
            <w:r w:rsidRPr="00612A60">
              <w:rPr>
                <w:rFonts w:ascii="Tahoma" w:hAnsi="Tahoma" w:cs="Tahoma"/>
              </w:rPr>
              <w:softHyphen/>
              <w:t>ле</w:t>
            </w:r>
            <w:proofErr w:type="gramEnd"/>
            <w:r w:rsidRPr="00612A60">
              <w:rPr>
                <w:rFonts w:ascii="Tahoma" w:hAnsi="Tahoma" w:cs="Tahoma"/>
              </w:rPr>
              <w:t xml:space="preserve"> если флаг растянут на стене) белая полоса полотнища должна находить</w:t>
            </w:r>
            <w:r w:rsidRPr="00612A60">
              <w:rPr>
                <w:rFonts w:ascii="Tahoma" w:hAnsi="Tahoma" w:cs="Tahoma"/>
              </w:rPr>
              <w:softHyphen/>
              <w:t>ся слева с точки зрения стоящего ли</w:t>
            </w:r>
            <w:r w:rsidRPr="00612A60">
              <w:rPr>
                <w:rFonts w:ascii="Tahoma" w:hAnsi="Tahoma" w:cs="Tahoma"/>
              </w:rPr>
              <w:softHyphen/>
              <w:t>цом к флагу.</w:t>
            </w:r>
          </w:p>
          <w:p w:rsidR="001C24C1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</w:p>
          <w:p w:rsidR="001C24C1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  <w:r w:rsidRPr="00612A60">
              <w:rPr>
                <w:rFonts w:ascii="Tahoma" w:hAnsi="Tahoma" w:cs="Tahoma"/>
              </w:rPr>
              <w:t>Флаг или знамя ни в коем случае не должны касаться земли, даже краем. Нельзя помещать флаг в могилу воинов-героев.</w:t>
            </w:r>
          </w:p>
          <w:p w:rsidR="001C24C1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</w:p>
          <w:p w:rsidR="001C24C1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</w:p>
          <w:p w:rsidR="001C24C1" w:rsidRDefault="001C24C1" w:rsidP="00684336">
            <w:pPr>
              <w:ind w:firstLine="709"/>
              <w:jc w:val="both"/>
              <w:rPr>
                <w:rFonts w:ascii="Tahoma" w:hAnsi="Tahoma" w:cs="Tahoma"/>
              </w:rPr>
            </w:pPr>
          </w:p>
        </w:tc>
      </w:tr>
    </w:tbl>
    <w:p w:rsidR="00965CB3" w:rsidRDefault="00965CB3" w:rsidP="00684336">
      <w:pPr>
        <w:ind w:firstLine="709"/>
        <w:jc w:val="both"/>
        <w:rPr>
          <w:rFonts w:ascii="Tahoma" w:hAnsi="Tahoma" w:cs="Tahoma"/>
        </w:rPr>
      </w:pPr>
    </w:p>
    <w:p w:rsidR="001C24C1" w:rsidRDefault="001C24C1" w:rsidP="00684336">
      <w:pPr>
        <w:ind w:firstLine="709"/>
        <w:jc w:val="both"/>
        <w:rPr>
          <w:rFonts w:ascii="Tahoma" w:hAnsi="Tahoma" w:cs="Tahoma"/>
          <w:i/>
        </w:rPr>
      </w:pPr>
      <w:r w:rsidRPr="00791926">
        <w:rPr>
          <w:rFonts w:ascii="Tahoma" w:hAnsi="Tahoma" w:cs="Tahoma"/>
          <w:i/>
        </w:rPr>
        <w:t>Статья подготовлена по материалам методического пособия, выпущенного Геральдическим советом Тюменской области</w:t>
      </w:r>
    </w:p>
    <w:p w:rsidR="00791926" w:rsidRDefault="00791926" w:rsidP="00153A2E">
      <w:pPr>
        <w:ind w:firstLine="709"/>
        <w:rPr>
          <w:rFonts w:ascii="Tahoma" w:hAnsi="Tahoma" w:cs="Tahoma"/>
        </w:rPr>
      </w:pPr>
    </w:p>
    <w:p w:rsidR="00791926" w:rsidRDefault="00791926" w:rsidP="00153A2E">
      <w:pPr>
        <w:ind w:firstLine="709"/>
        <w:rPr>
          <w:rFonts w:ascii="Tahoma" w:hAnsi="Tahoma" w:cs="Tahoma"/>
        </w:rPr>
      </w:pPr>
    </w:p>
    <w:p w:rsidR="00D97826" w:rsidRPr="00D97826" w:rsidRDefault="00D97826" w:rsidP="00D97826">
      <w:pPr>
        <w:jc w:val="right"/>
        <w:rPr>
          <w:rFonts w:ascii="Tahoma" w:hAnsi="Tahoma" w:cs="Tahoma"/>
          <w:b/>
        </w:rPr>
      </w:pPr>
      <w:r w:rsidRPr="00D97826">
        <w:rPr>
          <w:rFonts w:ascii="Tahoma" w:hAnsi="Tahoma" w:cs="Tahoma"/>
          <w:b/>
        </w:rPr>
        <w:t xml:space="preserve">Автор работы: </w:t>
      </w:r>
    </w:p>
    <w:p w:rsidR="00D97826" w:rsidRDefault="00D97826" w:rsidP="00D97826">
      <w:pPr>
        <w:jc w:val="right"/>
        <w:rPr>
          <w:rFonts w:ascii="Tahoma" w:hAnsi="Tahoma" w:cs="Tahoma"/>
        </w:rPr>
      </w:pPr>
      <w:r w:rsidRPr="004730C1">
        <w:rPr>
          <w:rFonts w:ascii="Tahoma" w:hAnsi="Tahoma" w:cs="Tahoma"/>
        </w:rPr>
        <w:t xml:space="preserve">Е.В. Майер. </w:t>
      </w:r>
    </w:p>
    <w:p w:rsidR="00D97826" w:rsidRPr="004730C1" w:rsidRDefault="00D97826" w:rsidP="00D97826">
      <w:pPr>
        <w:jc w:val="right"/>
        <w:rPr>
          <w:rFonts w:ascii="Tahoma" w:hAnsi="Tahoma" w:cs="Tahoma"/>
        </w:rPr>
      </w:pPr>
      <w:r w:rsidRPr="004730C1">
        <w:rPr>
          <w:rFonts w:ascii="Tahoma" w:hAnsi="Tahoma" w:cs="Tahoma"/>
        </w:rPr>
        <w:t>ответственный секретарь Геральдического совета</w:t>
      </w:r>
    </w:p>
    <w:p w:rsidR="00D97826" w:rsidRPr="00791926" w:rsidRDefault="00D97826" w:rsidP="00153A2E">
      <w:pPr>
        <w:ind w:firstLine="709"/>
        <w:rPr>
          <w:rFonts w:ascii="Tahoma" w:hAnsi="Tahoma" w:cs="Tahoma"/>
          <w:i/>
        </w:rPr>
      </w:pPr>
    </w:p>
    <w:p w:rsidR="00184CE1" w:rsidRPr="00791926" w:rsidRDefault="00184CE1" w:rsidP="00153A2E">
      <w:pPr>
        <w:ind w:firstLine="709"/>
        <w:rPr>
          <w:rFonts w:ascii="Tahoma" w:hAnsi="Tahoma" w:cs="Tahoma"/>
          <w:i/>
        </w:rPr>
      </w:pPr>
    </w:p>
    <w:sectPr w:rsidR="00184CE1" w:rsidRPr="00791926" w:rsidSect="00EB530E">
      <w:pgSz w:w="11906" w:h="16838"/>
      <w:pgMar w:top="851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DC3" w:rsidRDefault="00BE2DC3" w:rsidP="00184CE1">
      <w:r>
        <w:separator/>
      </w:r>
    </w:p>
  </w:endnote>
  <w:endnote w:type="continuationSeparator" w:id="0">
    <w:p w:rsidR="00BE2DC3" w:rsidRDefault="00BE2DC3" w:rsidP="00184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DC3" w:rsidRDefault="00BE2DC3"/>
  </w:footnote>
  <w:footnote w:type="continuationSeparator" w:id="0">
    <w:p w:rsidR="00BE2DC3" w:rsidRDefault="00BE2DC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026AD"/>
    <w:multiLevelType w:val="multilevel"/>
    <w:tmpl w:val="D138EA34"/>
    <w:lvl w:ilvl="0">
      <w:start w:val="1"/>
      <w:numFmt w:val="bullet"/>
      <w:lvlText w:val="—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A03760"/>
    <w:multiLevelType w:val="hybridMultilevel"/>
    <w:tmpl w:val="3C26032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747746"/>
    <w:multiLevelType w:val="hybridMultilevel"/>
    <w:tmpl w:val="08A633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60C00"/>
    <w:multiLevelType w:val="hybridMultilevel"/>
    <w:tmpl w:val="38822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03B51"/>
    <w:multiLevelType w:val="hybridMultilevel"/>
    <w:tmpl w:val="A9A4AB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472B9"/>
    <w:multiLevelType w:val="hybridMultilevel"/>
    <w:tmpl w:val="E480AB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40232"/>
    <w:multiLevelType w:val="hybridMultilevel"/>
    <w:tmpl w:val="C6681D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D1E76"/>
    <w:multiLevelType w:val="multilevel"/>
    <w:tmpl w:val="A802EAD6"/>
    <w:lvl w:ilvl="0">
      <w:start w:val="1"/>
      <w:numFmt w:val="bullet"/>
      <w:lvlText w:val="—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DC0643"/>
    <w:multiLevelType w:val="hybridMultilevel"/>
    <w:tmpl w:val="CDAAAE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B21BAE"/>
    <w:multiLevelType w:val="multilevel"/>
    <w:tmpl w:val="23CE04AA"/>
    <w:lvl w:ilvl="0">
      <w:start w:val="1"/>
      <w:numFmt w:val="bullet"/>
      <w:lvlText w:val="—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AE193A"/>
    <w:multiLevelType w:val="multilevel"/>
    <w:tmpl w:val="E222E868"/>
    <w:lvl w:ilvl="0">
      <w:start w:val="2000"/>
      <w:numFmt w:val="decimal"/>
      <w:lvlText w:val="25.12.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35441F"/>
    <w:multiLevelType w:val="multilevel"/>
    <w:tmpl w:val="58BC8746"/>
    <w:lvl w:ilvl="0">
      <w:start w:val="2000"/>
      <w:numFmt w:val="decimal"/>
      <w:lvlText w:val="25.12.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6D300F"/>
    <w:multiLevelType w:val="multilevel"/>
    <w:tmpl w:val="D870C3E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A50332"/>
    <w:multiLevelType w:val="multilevel"/>
    <w:tmpl w:val="A9C69314"/>
    <w:lvl w:ilvl="0">
      <w:start w:val="1"/>
      <w:numFmt w:val="decimal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CD5274"/>
    <w:multiLevelType w:val="hybridMultilevel"/>
    <w:tmpl w:val="CB7604A0"/>
    <w:lvl w:ilvl="0" w:tplc="699E61C8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102AF0"/>
    <w:multiLevelType w:val="multilevel"/>
    <w:tmpl w:val="F5823FF0"/>
    <w:lvl w:ilvl="0">
      <w:start w:val="1"/>
      <w:numFmt w:val="decimal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EC4B00"/>
    <w:multiLevelType w:val="hybridMultilevel"/>
    <w:tmpl w:val="28549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421E83"/>
    <w:multiLevelType w:val="multilevel"/>
    <w:tmpl w:val="92427C5C"/>
    <w:lvl w:ilvl="0">
      <w:start w:val="2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2C7ED9"/>
    <w:multiLevelType w:val="hybridMultilevel"/>
    <w:tmpl w:val="1B804D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0"/>
  </w:num>
  <w:num w:numId="5">
    <w:abstractNumId w:val="7"/>
  </w:num>
  <w:num w:numId="6">
    <w:abstractNumId w:val="15"/>
  </w:num>
  <w:num w:numId="7">
    <w:abstractNumId w:val="13"/>
  </w:num>
  <w:num w:numId="8">
    <w:abstractNumId w:val="17"/>
  </w:num>
  <w:num w:numId="9">
    <w:abstractNumId w:val="9"/>
  </w:num>
  <w:num w:numId="10">
    <w:abstractNumId w:val="8"/>
  </w:num>
  <w:num w:numId="11">
    <w:abstractNumId w:val="3"/>
  </w:num>
  <w:num w:numId="12">
    <w:abstractNumId w:val="1"/>
  </w:num>
  <w:num w:numId="13">
    <w:abstractNumId w:val="2"/>
  </w:num>
  <w:num w:numId="14">
    <w:abstractNumId w:val="5"/>
  </w:num>
  <w:num w:numId="15">
    <w:abstractNumId w:val="18"/>
  </w:num>
  <w:num w:numId="16">
    <w:abstractNumId w:val="16"/>
  </w:num>
  <w:num w:numId="17">
    <w:abstractNumId w:val="6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184CE1"/>
    <w:rsid w:val="00147841"/>
    <w:rsid w:val="00153A2E"/>
    <w:rsid w:val="00184CE1"/>
    <w:rsid w:val="001C24C1"/>
    <w:rsid w:val="001E7E35"/>
    <w:rsid w:val="002720F7"/>
    <w:rsid w:val="004730C1"/>
    <w:rsid w:val="00493D42"/>
    <w:rsid w:val="00496279"/>
    <w:rsid w:val="00612A60"/>
    <w:rsid w:val="00684336"/>
    <w:rsid w:val="006E216F"/>
    <w:rsid w:val="007205FD"/>
    <w:rsid w:val="007851EE"/>
    <w:rsid w:val="0079059A"/>
    <w:rsid w:val="00791926"/>
    <w:rsid w:val="00885CB1"/>
    <w:rsid w:val="009603B8"/>
    <w:rsid w:val="00965CB3"/>
    <w:rsid w:val="009B11BA"/>
    <w:rsid w:val="009B649E"/>
    <w:rsid w:val="009E4F41"/>
    <w:rsid w:val="00A55AFB"/>
    <w:rsid w:val="00AD7AB5"/>
    <w:rsid w:val="00B9485D"/>
    <w:rsid w:val="00BE2DC3"/>
    <w:rsid w:val="00D97826"/>
    <w:rsid w:val="00DC239B"/>
    <w:rsid w:val="00E67953"/>
    <w:rsid w:val="00EB5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4CE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4CE1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184CE1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1"/>
      <w:sz w:val="11"/>
      <w:szCs w:val="11"/>
      <w:u w:val="none"/>
    </w:rPr>
  </w:style>
  <w:style w:type="character" w:customStyle="1" w:styleId="2Constantia5pt">
    <w:name w:val="Основной текст (2) + Constantia;5 pt;Полужирный"/>
    <w:basedOn w:val="2"/>
    <w:rsid w:val="00184CE1"/>
    <w:rPr>
      <w:rFonts w:ascii="Constantia" w:eastAsia="Constantia" w:hAnsi="Constantia" w:cs="Constantia"/>
      <w:b/>
      <w:bCs/>
      <w:color w:val="FFFFFF"/>
      <w:w w:val="100"/>
      <w:position w:val="0"/>
      <w:sz w:val="10"/>
      <w:szCs w:val="10"/>
      <w:lang w:val="ru-RU"/>
    </w:rPr>
  </w:style>
  <w:style w:type="character" w:customStyle="1" w:styleId="2Constantia5pt0">
    <w:name w:val="Основной текст (2) + Constantia;5 pt;Полужирный"/>
    <w:basedOn w:val="2"/>
    <w:rsid w:val="00184CE1"/>
    <w:rPr>
      <w:rFonts w:ascii="Constantia" w:eastAsia="Constantia" w:hAnsi="Constantia" w:cs="Constantia"/>
      <w:b/>
      <w:bCs/>
      <w:color w:val="FFFFFF"/>
      <w:w w:val="100"/>
      <w:position w:val="0"/>
      <w:sz w:val="10"/>
      <w:szCs w:val="10"/>
      <w:u w:val="single"/>
      <w:lang w:val="ru-RU"/>
    </w:rPr>
  </w:style>
  <w:style w:type="character" w:customStyle="1" w:styleId="a4">
    <w:name w:val="Колонтитул_"/>
    <w:basedOn w:val="a0"/>
    <w:link w:val="a5"/>
    <w:rsid w:val="00184CE1"/>
    <w:rPr>
      <w:rFonts w:ascii="Segoe UI" w:eastAsia="Segoe UI" w:hAnsi="Segoe UI" w:cs="Segoe UI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rebuchetMS95pt">
    <w:name w:val="Колонтитул + Trebuchet MS;9;5 pt"/>
    <w:basedOn w:val="a4"/>
    <w:rsid w:val="00184CE1"/>
    <w:rPr>
      <w:rFonts w:ascii="Trebuchet MS" w:eastAsia="Trebuchet MS" w:hAnsi="Trebuchet MS" w:cs="Trebuchet MS"/>
      <w:color w:val="000000"/>
      <w:w w:val="100"/>
      <w:position w:val="0"/>
      <w:sz w:val="19"/>
      <w:szCs w:val="19"/>
      <w:lang w:val="ru-RU"/>
    </w:rPr>
  </w:style>
  <w:style w:type="character" w:customStyle="1" w:styleId="21">
    <w:name w:val="Колонтитул (2)_"/>
    <w:basedOn w:val="a0"/>
    <w:link w:val="22"/>
    <w:rsid w:val="00184CE1"/>
    <w:rPr>
      <w:rFonts w:ascii="Segoe UI" w:eastAsia="Segoe UI" w:hAnsi="Segoe UI" w:cs="Segoe UI"/>
      <w:b/>
      <w:bCs/>
      <w:i w:val="0"/>
      <w:iCs w:val="0"/>
      <w:smallCaps w:val="0"/>
      <w:strike w:val="0"/>
      <w:spacing w:val="-1"/>
      <w:sz w:val="34"/>
      <w:szCs w:val="34"/>
      <w:u w:val="none"/>
    </w:rPr>
  </w:style>
  <w:style w:type="character" w:customStyle="1" w:styleId="2TrebuchetMS18pt0pt">
    <w:name w:val="Колонтитул (2) + Trebuchet MS;18 pt;Не полужирный;Интервал 0 pt"/>
    <w:basedOn w:val="21"/>
    <w:rsid w:val="00184CE1"/>
    <w:rPr>
      <w:rFonts w:ascii="Trebuchet MS" w:eastAsia="Trebuchet MS" w:hAnsi="Trebuchet MS" w:cs="Trebuchet MS"/>
      <w:b/>
      <w:bCs/>
      <w:color w:val="000000"/>
      <w:spacing w:val="4"/>
      <w:w w:val="100"/>
      <w:position w:val="0"/>
      <w:sz w:val="36"/>
      <w:szCs w:val="36"/>
      <w:lang w:val="ru-RU"/>
    </w:rPr>
  </w:style>
  <w:style w:type="character" w:customStyle="1" w:styleId="1">
    <w:name w:val="Заголовок №1_"/>
    <w:basedOn w:val="a0"/>
    <w:link w:val="10"/>
    <w:rsid w:val="00184CE1"/>
    <w:rPr>
      <w:rFonts w:ascii="Calibri" w:eastAsia="Calibri" w:hAnsi="Calibri" w:cs="Calibri"/>
      <w:b/>
      <w:bCs/>
      <w:i w:val="0"/>
      <w:iCs w:val="0"/>
      <w:smallCaps w:val="0"/>
      <w:strike w:val="0"/>
      <w:spacing w:val="-21"/>
      <w:sz w:val="58"/>
      <w:szCs w:val="58"/>
      <w:u w:val="none"/>
    </w:rPr>
  </w:style>
  <w:style w:type="character" w:customStyle="1" w:styleId="1FranklinGothicDemiCond305pt0pt">
    <w:name w:val="Заголовок №1 + Franklin Gothic Demi Cond;30;5 pt;Не полужирный;Интервал 0 pt"/>
    <w:basedOn w:val="1"/>
    <w:rsid w:val="00184CE1"/>
    <w:rPr>
      <w:rFonts w:ascii="Franklin Gothic Demi Cond" w:eastAsia="Franklin Gothic Demi Cond" w:hAnsi="Franklin Gothic Demi Cond" w:cs="Franklin Gothic Demi Cond"/>
      <w:b/>
      <w:bCs/>
      <w:color w:val="000000"/>
      <w:spacing w:val="-10"/>
      <w:w w:val="100"/>
      <w:position w:val="0"/>
      <w:sz w:val="61"/>
      <w:szCs w:val="61"/>
      <w:lang w:val="ru-RU"/>
    </w:rPr>
  </w:style>
  <w:style w:type="character" w:customStyle="1" w:styleId="3">
    <w:name w:val="Основной текст (3)_"/>
    <w:basedOn w:val="a0"/>
    <w:link w:val="30"/>
    <w:rsid w:val="00184CE1"/>
    <w:rPr>
      <w:rFonts w:ascii="Georgia" w:eastAsia="Georgia" w:hAnsi="Georgia" w:cs="Georgia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3Constantia10pt0pt">
    <w:name w:val="Основной текст (3) + Constantia;10 pt;Полужирный;Интервал 0 pt"/>
    <w:basedOn w:val="3"/>
    <w:rsid w:val="00184CE1"/>
    <w:rPr>
      <w:rFonts w:ascii="Constantia" w:eastAsia="Constantia" w:hAnsi="Constantia" w:cs="Constantia"/>
      <w:b/>
      <w:bCs/>
      <w:color w:val="000000"/>
      <w:spacing w:val="-2"/>
      <w:w w:val="100"/>
      <w:position w:val="0"/>
      <w:sz w:val="20"/>
      <w:szCs w:val="20"/>
      <w:lang w:val="ru-RU"/>
    </w:rPr>
  </w:style>
  <w:style w:type="character" w:customStyle="1" w:styleId="3Constantia10pt">
    <w:name w:val="Основной текст (3) + Constantia;10 pt;Полужирный;Не курсив"/>
    <w:basedOn w:val="3"/>
    <w:rsid w:val="00184CE1"/>
    <w:rPr>
      <w:rFonts w:ascii="Constantia" w:eastAsia="Constantia" w:hAnsi="Constantia" w:cs="Constantia"/>
      <w:b/>
      <w:bCs/>
      <w:i/>
      <w:i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3Constantia105pt0pt">
    <w:name w:val="Основной текст (3) + Constantia;10;5 pt;Интервал 0 pt"/>
    <w:basedOn w:val="3"/>
    <w:rsid w:val="00184CE1"/>
    <w:rPr>
      <w:rFonts w:ascii="Constantia" w:eastAsia="Constantia" w:hAnsi="Constantia" w:cs="Constantia"/>
      <w:color w:val="000000"/>
      <w:spacing w:val="-5"/>
      <w:w w:val="100"/>
      <w:position w:val="0"/>
      <w:sz w:val="21"/>
      <w:szCs w:val="21"/>
      <w:lang w:val="ru-RU"/>
    </w:rPr>
  </w:style>
  <w:style w:type="character" w:customStyle="1" w:styleId="23">
    <w:name w:val="Заголовок №2 (3)_"/>
    <w:basedOn w:val="a0"/>
    <w:link w:val="230"/>
    <w:rsid w:val="00184CE1"/>
    <w:rPr>
      <w:rFonts w:ascii="Trebuchet MS" w:eastAsia="Trebuchet MS" w:hAnsi="Trebuchet MS" w:cs="Trebuchet MS"/>
      <w:b/>
      <w:bCs/>
      <w:i/>
      <w:iCs/>
      <w:smallCaps w:val="0"/>
      <w:strike w:val="0"/>
      <w:spacing w:val="-6"/>
      <w:sz w:val="23"/>
      <w:szCs w:val="23"/>
      <w:u w:val="none"/>
    </w:rPr>
  </w:style>
  <w:style w:type="character" w:customStyle="1" w:styleId="231">
    <w:name w:val="Заголовок №2 (3)"/>
    <w:basedOn w:val="23"/>
    <w:rsid w:val="00184CE1"/>
    <w:rPr>
      <w:color w:val="000000"/>
      <w:w w:val="100"/>
      <w:position w:val="0"/>
      <w:lang w:val="ru-RU"/>
    </w:rPr>
  </w:style>
  <w:style w:type="character" w:customStyle="1" w:styleId="23FranklinGothicBook12pt0pt">
    <w:name w:val="Заголовок №2 (3) + Franklin Gothic Book;12 pt;Интервал 0 pt"/>
    <w:basedOn w:val="23"/>
    <w:rsid w:val="00184CE1"/>
    <w:rPr>
      <w:rFonts w:ascii="Franklin Gothic Book" w:eastAsia="Franklin Gothic Book" w:hAnsi="Franklin Gothic Book" w:cs="Franklin Gothic Book"/>
      <w:color w:val="000000"/>
      <w:spacing w:val="-4"/>
      <w:w w:val="100"/>
      <w:position w:val="0"/>
      <w:sz w:val="24"/>
      <w:szCs w:val="24"/>
      <w:lang w:val="ru-RU"/>
    </w:rPr>
  </w:style>
  <w:style w:type="character" w:customStyle="1" w:styleId="23-2pt">
    <w:name w:val="Заголовок №2 (3) + Не курсив;Интервал -2 pt"/>
    <w:basedOn w:val="23"/>
    <w:rsid w:val="00184CE1"/>
    <w:rPr>
      <w:i/>
      <w:iCs/>
      <w:color w:val="000000"/>
      <w:spacing w:val="-46"/>
      <w:w w:val="100"/>
      <w:position w:val="0"/>
      <w:lang w:val="ru-RU"/>
    </w:rPr>
  </w:style>
  <w:style w:type="character" w:customStyle="1" w:styleId="23-1pt">
    <w:name w:val="Заголовок №2 (3) + Интервал -1 pt"/>
    <w:basedOn w:val="23"/>
    <w:rsid w:val="00184CE1"/>
    <w:rPr>
      <w:color w:val="000000"/>
      <w:spacing w:val="-39"/>
      <w:w w:val="100"/>
      <w:position w:val="0"/>
      <w:lang w:val="en-US"/>
    </w:rPr>
  </w:style>
  <w:style w:type="character" w:customStyle="1" w:styleId="232">
    <w:name w:val="Заголовок №2 (3)"/>
    <w:basedOn w:val="23"/>
    <w:rsid w:val="00184CE1"/>
    <w:rPr>
      <w:color w:val="000000"/>
      <w:w w:val="100"/>
      <w:position w:val="0"/>
      <w:lang w:val="ru-RU"/>
    </w:rPr>
  </w:style>
  <w:style w:type="character" w:customStyle="1" w:styleId="230pt">
    <w:name w:val="Заголовок №2 (3) + Не курсив;Интервал 0 pt"/>
    <w:basedOn w:val="23"/>
    <w:rsid w:val="00184CE1"/>
    <w:rPr>
      <w:i/>
      <w:iCs/>
      <w:color w:val="000000"/>
      <w:spacing w:val="-8"/>
      <w:w w:val="100"/>
      <w:position w:val="0"/>
      <w:lang w:val="ru-RU"/>
    </w:rPr>
  </w:style>
  <w:style w:type="character" w:customStyle="1" w:styleId="24">
    <w:name w:val="Заголовок №2_"/>
    <w:basedOn w:val="a0"/>
    <w:link w:val="25"/>
    <w:rsid w:val="00184CE1"/>
    <w:rPr>
      <w:rFonts w:ascii="Segoe UI" w:eastAsia="Segoe UI" w:hAnsi="Segoe UI" w:cs="Segoe UI"/>
      <w:b/>
      <w:bCs/>
      <w:i w:val="0"/>
      <w:iCs w:val="0"/>
      <w:smallCaps w:val="0"/>
      <w:strike w:val="0"/>
      <w:spacing w:val="-3"/>
      <w:sz w:val="22"/>
      <w:szCs w:val="22"/>
      <w:u w:val="none"/>
    </w:rPr>
  </w:style>
  <w:style w:type="character" w:customStyle="1" w:styleId="2TrebuchetMS115pt0pt">
    <w:name w:val="Заголовок №2 + Trebuchet MS;11;5 pt;Интервал 0 pt"/>
    <w:basedOn w:val="24"/>
    <w:rsid w:val="00184CE1"/>
    <w:rPr>
      <w:rFonts w:ascii="Trebuchet MS" w:eastAsia="Trebuchet MS" w:hAnsi="Trebuchet MS" w:cs="Trebuchet MS"/>
      <w:color w:val="000000"/>
      <w:spacing w:val="-8"/>
      <w:w w:val="100"/>
      <w:position w:val="0"/>
      <w:sz w:val="23"/>
      <w:szCs w:val="23"/>
      <w:lang w:val="ru-RU"/>
    </w:rPr>
  </w:style>
  <w:style w:type="character" w:customStyle="1" w:styleId="a6">
    <w:name w:val="Основной текст_"/>
    <w:basedOn w:val="a0"/>
    <w:link w:val="11"/>
    <w:rsid w:val="00184CE1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4"/>
      <w:sz w:val="20"/>
      <w:szCs w:val="20"/>
      <w:u w:val="none"/>
    </w:rPr>
  </w:style>
  <w:style w:type="character" w:customStyle="1" w:styleId="TrebuchetMS95pt0pt">
    <w:name w:val="Основной текст + Trebuchet MS;9;5 pt;Интервал 0 pt"/>
    <w:basedOn w:val="a6"/>
    <w:rsid w:val="00184CE1"/>
    <w:rPr>
      <w:rFonts w:ascii="Trebuchet MS" w:eastAsia="Trebuchet MS" w:hAnsi="Trebuchet MS" w:cs="Trebuchet MS"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31">
    <w:name w:val="Колонтитул (3)_"/>
    <w:basedOn w:val="a0"/>
    <w:link w:val="32"/>
    <w:rsid w:val="00184CE1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2"/>
      <w:sz w:val="17"/>
      <w:szCs w:val="17"/>
      <w:u w:val="none"/>
      <w:lang w:val="en-US"/>
    </w:rPr>
  </w:style>
  <w:style w:type="character" w:customStyle="1" w:styleId="3TrebuchetMS0pt">
    <w:name w:val="Колонтитул (3) + Trebuchet MS;Интервал 0 pt"/>
    <w:basedOn w:val="31"/>
    <w:rsid w:val="00184CE1"/>
    <w:rPr>
      <w:rFonts w:ascii="Trebuchet MS" w:eastAsia="Trebuchet MS" w:hAnsi="Trebuchet MS" w:cs="Trebuchet MS"/>
      <w:color w:val="000000"/>
      <w:spacing w:val="-5"/>
      <w:w w:val="100"/>
      <w:position w:val="0"/>
    </w:rPr>
  </w:style>
  <w:style w:type="character" w:customStyle="1" w:styleId="6">
    <w:name w:val="Основной текст (6)_"/>
    <w:basedOn w:val="a0"/>
    <w:link w:val="60"/>
    <w:rsid w:val="00184CE1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TrebuchetMS0pt">
    <w:name w:val="Основной текст (6) + Trebuchet MS;Интервал 0 pt"/>
    <w:basedOn w:val="6"/>
    <w:rsid w:val="00184CE1"/>
    <w:rPr>
      <w:rFonts w:ascii="Trebuchet MS" w:eastAsia="Trebuchet MS" w:hAnsi="Trebuchet MS" w:cs="Trebuchet MS"/>
      <w:color w:val="000000"/>
      <w:spacing w:val="8"/>
      <w:w w:val="100"/>
      <w:position w:val="0"/>
      <w:lang w:val="ru-RU"/>
    </w:rPr>
  </w:style>
  <w:style w:type="character" w:customStyle="1" w:styleId="TrebuchetMS95pt0pt0">
    <w:name w:val="Колонтитул + Trebuchet MS;9;5 pt;Интервал 0 pt"/>
    <w:basedOn w:val="a4"/>
    <w:rsid w:val="00184CE1"/>
    <w:rPr>
      <w:rFonts w:ascii="Trebuchet MS" w:eastAsia="Trebuchet MS" w:hAnsi="Trebuchet MS" w:cs="Trebuchet MS"/>
      <w:color w:val="000000"/>
      <w:spacing w:val="3"/>
      <w:w w:val="100"/>
      <w:position w:val="0"/>
      <w:sz w:val="19"/>
      <w:szCs w:val="19"/>
      <w:lang w:val="ru-RU"/>
    </w:rPr>
  </w:style>
  <w:style w:type="character" w:customStyle="1" w:styleId="TrebuchetMS95pt0pt1">
    <w:name w:val="Основной текст + Trebuchet MS;9;5 pt;Интервал 0 pt"/>
    <w:basedOn w:val="a6"/>
    <w:rsid w:val="00184CE1"/>
    <w:rPr>
      <w:rFonts w:ascii="Trebuchet MS" w:eastAsia="Trebuchet MS" w:hAnsi="Trebuchet MS" w:cs="Trebuchet MS"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33">
    <w:name w:val="Заголовок №3_"/>
    <w:basedOn w:val="a0"/>
    <w:link w:val="34"/>
    <w:rsid w:val="00184CE1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35">
    <w:name w:val="Заголовок №3"/>
    <w:basedOn w:val="33"/>
    <w:rsid w:val="00184CE1"/>
    <w:rPr>
      <w:color w:val="000000"/>
      <w:w w:val="100"/>
      <w:position w:val="0"/>
      <w:lang w:val="ru-RU"/>
    </w:rPr>
  </w:style>
  <w:style w:type="character" w:customStyle="1" w:styleId="200">
    <w:name w:val="Основной текст (20)_"/>
    <w:basedOn w:val="a0"/>
    <w:link w:val="201"/>
    <w:rsid w:val="00184CE1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"/>
      <w:sz w:val="20"/>
      <w:szCs w:val="20"/>
      <w:u w:val="none"/>
    </w:rPr>
  </w:style>
  <w:style w:type="character" w:customStyle="1" w:styleId="200pt">
    <w:name w:val="Основной текст (20) + Интервал 0 pt"/>
    <w:basedOn w:val="200"/>
    <w:rsid w:val="00184CE1"/>
    <w:rPr>
      <w:color w:val="000000"/>
      <w:spacing w:val="1"/>
      <w:w w:val="100"/>
      <w:position w:val="0"/>
      <w:lang w:val="ru-RU"/>
    </w:rPr>
  </w:style>
  <w:style w:type="character" w:customStyle="1" w:styleId="36">
    <w:name w:val="Подпись к картинке (3)_"/>
    <w:basedOn w:val="a0"/>
    <w:link w:val="37"/>
    <w:rsid w:val="00184CE1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30pt">
    <w:name w:val="Подпись к картинке (3) + Интервал 0 pt"/>
    <w:basedOn w:val="36"/>
    <w:rsid w:val="00184CE1"/>
    <w:rPr>
      <w:color w:val="000000"/>
      <w:spacing w:val="3"/>
      <w:w w:val="100"/>
      <w:position w:val="0"/>
      <w:lang w:val="ru-RU"/>
    </w:rPr>
  </w:style>
  <w:style w:type="character" w:customStyle="1" w:styleId="3TrebuchetMS0pt0">
    <w:name w:val="Колонтитул (3) + Trebuchet MS;Интервал 0 pt"/>
    <w:basedOn w:val="31"/>
    <w:rsid w:val="00184CE1"/>
    <w:rPr>
      <w:rFonts w:ascii="Trebuchet MS" w:eastAsia="Trebuchet MS" w:hAnsi="Trebuchet MS" w:cs="Trebuchet MS"/>
      <w:color w:val="000000"/>
      <w:spacing w:val="-6"/>
      <w:w w:val="100"/>
      <w:position w:val="0"/>
    </w:rPr>
  </w:style>
  <w:style w:type="character" w:customStyle="1" w:styleId="220">
    <w:name w:val="Основной текст (22)_"/>
    <w:basedOn w:val="a0"/>
    <w:link w:val="221"/>
    <w:rsid w:val="00184CE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233">
    <w:name w:val="Основной текст (23)_"/>
    <w:basedOn w:val="a0"/>
    <w:link w:val="234"/>
    <w:rsid w:val="00184CE1"/>
    <w:rPr>
      <w:rFonts w:ascii="Trebuchet MS" w:eastAsia="Trebuchet MS" w:hAnsi="Trebuchet MS" w:cs="Trebuchet MS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240">
    <w:name w:val="Основной текст (24)_"/>
    <w:basedOn w:val="a0"/>
    <w:link w:val="241"/>
    <w:rsid w:val="00184CE1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3"/>
      <w:sz w:val="19"/>
      <w:szCs w:val="19"/>
      <w:u w:val="none"/>
    </w:rPr>
  </w:style>
  <w:style w:type="character" w:customStyle="1" w:styleId="TrebuchetMS95pt0pt2">
    <w:name w:val="Основной текст + Trebuchet MS;9;5 pt;Интервал 0 pt"/>
    <w:basedOn w:val="a6"/>
    <w:rsid w:val="00184CE1"/>
    <w:rPr>
      <w:rFonts w:ascii="Trebuchet MS" w:eastAsia="Trebuchet MS" w:hAnsi="Trebuchet MS" w:cs="Trebuchet MS"/>
      <w:color w:val="FFFFFF"/>
      <w:spacing w:val="0"/>
      <w:w w:val="100"/>
      <w:position w:val="0"/>
      <w:sz w:val="19"/>
      <w:szCs w:val="19"/>
      <w:lang w:val="ru-RU"/>
    </w:rPr>
  </w:style>
  <w:style w:type="character" w:customStyle="1" w:styleId="250">
    <w:name w:val="Основной текст (25)_"/>
    <w:basedOn w:val="a0"/>
    <w:link w:val="251"/>
    <w:rsid w:val="00184CE1"/>
    <w:rPr>
      <w:rFonts w:ascii="Trebuchet MS" w:eastAsia="Trebuchet MS" w:hAnsi="Trebuchet MS" w:cs="Trebuchet MS"/>
      <w:b/>
      <w:bCs/>
      <w:i/>
      <w:iCs/>
      <w:smallCaps w:val="0"/>
      <w:strike w:val="0"/>
      <w:spacing w:val="-2"/>
      <w:sz w:val="20"/>
      <w:szCs w:val="20"/>
      <w:u w:val="none"/>
    </w:rPr>
  </w:style>
  <w:style w:type="character" w:customStyle="1" w:styleId="250pt">
    <w:name w:val="Основной текст (25) + Не курсив;Интервал 0 pt"/>
    <w:basedOn w:val="250"/>
    <w:rsid w:val="00184CE1"/>
    <w:rPr>
      <w:i/>
      <w:iCs/>
      <w:color w:val="000000"/>
      <w:spacing w:val="-1"/>
      <w:w w:val="100"/>
      <w:position w:val="0"/>
      <w:lang w:val="ru-RU"/>
    </w:rPr>
  </w:style>
  <w:style w:type="character" w:customStyle="1" w:styleId="3TrebuchetMS0pt1">
    <w:name w:val="Колонтитул (3) + Trebuchet MS;Интервал 0 pt"/>
    <w:basedOn w:val="31"/>
    <w:rsid w:val="00184CE1"/>
    <w:rPr>
      <w:rFonts w:ascii="Trebuchet MS" w:eastAsia="Trebuchet MS" w:hAnsi="Trebuchet MS" w:cs="Trebuchet MS"/>
      <w:color w:val="000000"/>
      <w:spacing w:val="-5"/>
      <w:w w:val="100"/>
      <w:position w:val="0"/>
      <w:lang w:val="ru-RU"/>
    </w:rPr>
  </w:style>
  <w:style w:type="character" w:customStyle="1" w:styleId="TrebuchetMS95pt0pt3">
    <w:name w:val="Основной текст + Trebuchet MS;9;5 pt;Интервал 0 pt"/>
    <w:basedOn w:val="a6"/>
    <w:rsid w:val="00184CE1"/>
    <w:rPr>
      <w:rFonts w:ascii="Trebuchet MS" w:eastAsia="Trebuchet MS" w:hAnsi="Trebuchet MS" w:cs="Trebuchet MS"/>
      <w:color w:val="000000"/>
      <w:spacing w:val="0"/>
      <w:w w:val="100"/>
      <w:position w:val="0"/>
      <w:sz w:val="19"/>
      <w:szCs w:val="19"/>
      <w:lang w:val="ru-RU"/>
    </w:rPr>
  </w:style>
  <w:style w:type="paragraph" w:customStyle="1" w:styleId="20">
    <w:name w:val="Основной текст (2)"/>
    <w:basedOn w:val="a"/>
    <w:link w:val="2"/>
    <w:rsid w:val="00184CE1"/>
    <w:pPr>
      <w:shd w:val="clear" w:color="auto" w:fill="FFFFFF"/>
      <w:spacing w:after="960" w:line="0" w:lineRule="atLeast"/>
    </w:pPr>
    <w:rPr>
      <w:rFonts w:ascii="Georgia" w:eastAsia="Georgia" w:hAnsi="Georgia" w:cs="Georgia"/>
      <w:spacing w:val="1"/>
      <w:sz w:val="11"/>
      <w:szCs w:val="11"/>
    </w:rPr>
  </w:style>
  <w:style w:type="paragraph" w:customStyle="1" w:styleId="a5">
    <w:name w:val="Колонтитул"/>
    <w:basedOn w:val="a"/>
    <w:link w:val="a4"/>
    <w:rsid w:val="00184CE1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pacing w:val="1"/>
      <w:sz w:val="18"/>
      <w:szCs w:val="18"/>
    </w:rPr>
  </w:style>
  <w:style w:type="paragraph" w:customStyle="1" w:styleId="22">
    <w:name w:val="Колонтитул (2)"/>
    <w:basedOn w:val="a"/>
    <w:link w:val="21"/>
    <w:rsid w:val="00184CE1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pacing w:val="-1"/>
      <w:sz w:val="34"/>
      <w:szCs w:val="34"/>
    </w:rPr>
  </w:style>
  <w:style w:type="paragraph" w:customStyle="1" w:styleId="10">
    <w:name w:val="Заголовок №1"/>
    <w:basedOn w:val="a"/>
    <w:link w:val="1"/>
    <w:rsid w:val="00184CE1"/>
    <w:pPr>
      <w:shd w:val="clear" w:color="auto" w:fill="FFFFFF"/>
      <w:spacing w:before="960" w:line="542" w:lineRule="exact"/>
      <w:outlineLvl w:val="0"/>
    </w:pPr>
    <w:rPr>
      <w:rFonts w:ascii="Calibri" w:eastAsia="Calibri" w:hAnsi="Calibri" w:cs="Calibri"/>
      <w:b/>
      <w:bCs/>
      <w:spacing w:val="-21"/>
      <w:sz w:val="58"/>
      <w:szCs w:val="58"/>
    </w:rPr>
  </w:style>
  <w:style w:type="paragraph" w:customStyle="1" w:styleId="30">
    <w:name w:val="Основной текст (3)"/>
    <w:basedOn w:val="a"/>
    <w:link w:val="3"/>
    <w:rsid w:val="00184CE1"/>
    <w:pPr>
      <w:shd w:val="clear" w:color="auto" w:fill="FFFFFF"/>
      <w:spacing w:after="180" w:line="0" w:lineRule="atLeast"/>
      <w:jc w:val="both"/>
    </w:pPr>
    <w:rPr>
      <w:rFonts w:ascii="Georgia" w:eastAsia="Georgia" w:hAnsi="Georgia" w:cs="Georgia"/>
      <w:i/>
      <w:iCs/>
      <w:sz w:val="19"/>
      <w:szCs w:val="19"/>
    </w:rPr>
  </w:style>
  <w:style w:type="paragraph" w:customStyle="1" w:styleId="230">
    <w:name w:val="Заголовок №2 (3)"/>
    <w:basedOn w:val="a"/>
    <w:link w:val="23"/>
    <w:rsid w:val="00184CE1"/>
    <w:pPr>
      <w:shd w:val="clear" w:color="auto" w:fill="FFFFFF"/>
      <w:spacing w:before="180" w:line="278" w:lineRule="exact"/>
      <w:jc w:val="both"/>
      <w:outlineLvl w:val="1"/>
    </w:pPr>
    <w:rPr>
      <w:rFonts w:ascii="Trebuchet MS" w:eastAsia="Trebuchet MS" w:hAnsi="Trebuchet MS" w:cs="Trebuchet MS"/>
      <w:b/>
      <w:bCs/>
      <w:i/>
      <w:iCs/>
      <w:spacing w:val="-6"/>
      <w:sz w:val="23"/>
      <w:szCs w:val="23"/>
    </w:rPr>
  </w:style>
  <w:style w:type="paragraph" w:customStyle="1" w:styleId="25">
    <w:name w:val="Заголовок №2"/>
    <w:basedOn w:val="a"/>
    <w:link w:val="24"/>
    <w:rsid w:val="00184CE1"/>
    <w:pPr>
      <w:shd w:val="clear" w:color="auto" w:fill="FFFFFF"/>
      <w:spacing w:before="180" w:line="302" w:lineRule="exact"/>
      <w:ind w:firstLine="300"/>
      <w:jc w:val="both"/>
      <w:outlineLvl w:val="1"/>
    </w:pPr>
    <w:rPr>
      <w:rFonts w:ascii="Segoe UI" w:eastAsia="Segoe UI" w:hAnsi="Segoe UI" w:cs="Segoe UI"/>
      <w:b/>
      <w:bCs/>
      <w:spacing w:val="-3"/>
      <w:sz w:val="22"/>
      <w:szCs w:val="22"/>
    </w:rPr>
  </w:style>
  <w:style w:type="paragraph" w:customStyle="1" w:styleId="11">
    <w:name w:val="Основной текст1"/>
    <w:basedOn w:val="a"/>
    <w:link w:val="a6"/>
    <w:rsid w:val="00184CE1"/>
    <w:pPr>
      <w:shd w:val="clear" w:color="auto" w:fill="FFFFFF"/>
      <w:spacing w:before="60" w:line="298" w:lineRule="exact"/>
      <w:jc w:val="both"/>
    </w:pPr>
    <w:rPr>
      <w:rFonts w:ascii="Segoe UI" w:eastAsia="Segoe UI" w:hAnsi="Segoe UI" w:cs="Segoe UI"/>
      <w:spacing w:val="-4"/>
      <w:sz w:val="20"/>
      <w:szCs w:val="20"/>
    </w:rPr>
  </w:style>
  <w:style w:type="paragraph" w:customStyle="1" w:styleId="32">
    <w:name w:val="Колонтитул (3)"/>
    <w:basedOn w:val="a"/>
    <w:link w:val="31"/>
    <w:rsid w:val="00184CE1"/>
    <w:pPr>
      <w:shd w:val="clear" w:color="auto" w:fill="FFFFFF"/>
      <w:spacing w:line="0" w:lineRule="atLeast"/>
    </w:pPr>
    <w:rPr>
      <w:rFonts w:ascii="Segoe UI" w:eastAsia="Segoe UI" w:hAnsi="Segoe UI" w:cs="Segoe UI"/>
      <w:spacing w:val="-2"/>
      <w:sz w:val="17"/>
      <w:szCs w:val="17"/>
      <w:lang w:val="en-US"/>
    </w:rPr>
  </w:style>
  <w:style w:type="paragraph" w:customStyle="1" w:styleId="60">
    <w:name w:val="Основной текст (6)"/>
    <w:basedOn w:val="a"/>
    <w:link w:val="6"/>
    <w:rsid w:val="00184CE1"/>
    <w:pPr>
      <w:shd w:val="clear" w:color="auto" w:fill="FFFFFF"/>
      <w:spacing w:line="0" w:lineRule="atLeast"/>
    </w:pPr>
    <w:rPr>
      <w:rFonts w:ascii="Segoe UI" w:eastAsia="Segoe UI" w:hAnsi="Segoe UI" w:cs="Segoe UI"/>
      <w:spacing w:val="3"/>
      <w:sz w:val="16"/>
      <w:szCs w:val="16"/>
    </w:rPr>
  </w:style>
  <w:style w:type="paragraph" w:customStyle="1" w:styleId="34">
    <w:name w:val="Заголовок №3"/>
    <w:basedOn w:val="a"/>
    <w:link w:val="33"/>
    <w:rsid w:val="00184CE1"/>
    <w:pPr>
      <w:shd w:val="clear" w:color="auto" w:fill="FFFFFF"/>
      <w:spacing w:before="180" w:line="302" w:lineRule="exact"/>
      <w:ind w:firstLine="300"/>
      <w:jc w:val="both"/>
      <w:outlineLvl w:val="2"/>
    </w:pPr>
    <w:rPr>
      <w:rFonts w:ascii="Trebuchet MS" w:eastAsia="Trebuchet MS" w:hAnsi="Trebuchet MS" w:cs="Trebuchet MS"/>
      <w:b/>
      <w:bCs/>
      <w:spacing w:val="-1"/>
      <w:sz w:val="23"/>
      <w:szCs w:val="23"/>
    </w:rPr>
  </w:style>
  <w:style w:type="paragraph" w:customStyle="1" w:styleId="201">
    <w:name w:val="Основной текст (20)"/>
    <w:basedOn w:val="a"/>
    <w:link w:val="200"/>
    <w:rsid w:val="00184CE1"/>
    <w:pPr>
      <w:shd w:val="clear" w:color="auto" w:fill="FFFFFF"/>
      <w:spacing w:after="360" w:line="298" w:lineRule="exact"/>
      <w:jc w:val="both"/>
    </w:pPr>
    <w:rPr>
      <w:rFonts w:ascii="Trebuchet MS" w:eastAsia="Trebuchet MS" w:hAnsi="Trebuchet MS" w:cs="Trebuchet MS"/>
      <w:b/>
      <w:bCs/>
      <w:spacing w:val="-1"/>
      <w:sz w:val="20"/>
      <w:szCs w:val="20"/>
    </w:rPr>
  </w:style>
  <w:style w:type="paragraph" w:customStyle="1" w:styleId="37">
    <w:name w:val="Подпись к картинке (3)"/>
    <w:basedOn w:val="a"/>
    <w:link w:val="36"/>
    <w:rsid w:val="00184CE1"/>
    <w:pPr>
      <w:shd w:val="clear" w:color="auto" w:fill="FFFFFF"/>
      <w:spacing w:line="202" w:lineRule="exact"/>
      <w:jc w:val="both"/>
    </w:pPr>
    <w:rPr>
      <w:rFonts w:ascii="Trebuchet MS" w:eastAsia="Trebuchet MS" w:hAnsi="Trebuchet MS" w:cs="Trebuchet MS"/>
      <w:b/>
      <w:bCs/>
      <w:spacing w:val="4"/>
      <w:sz w:val="16"/>
      <w:szCs w:val="16"/>
    </w:rPr>
  </w:style>
  <w:style w:type="paragraph" w:customStyle="1" w:styleId="221">
    <w:name w:val="Основной текст (22)"/>
    <w:basedOn w:val="a"/>
    <w:link w:val="220"/>
    <w:rsid w:val="00184CE1"/>
    <w:pPr>
      <w:shd w:val="clear" w:color="auto" w:fill="FFFFFF"/>
      <w:spacing w:line="310" w:lineRule="exact"/>
      <w:jc w:val="both"/>
    </w:pPr>
    <w:rPr>
      <w:rFonts w:ascii="Trebuchet MS" w:eastAsia="Trebuchet MS" w:hAnsi="Trebuchet MS" w:cs="Trebuchet MS"/>
      <w:spacing w:val="2"/>
      <w:sz w:val="18"/>
      <w:szCs w:val="18"/>
    </w:rPr>
  </w:style>
  <w:style w:type="paragraph" w:customStyle="1" w:styleId="234">
    <w:name w:val="Основной текст (23)"/>
    <w:basedOn w:val="a"/>
    <w:link w:val="233"/>
    <w:rsid w:val="00184CE1"/>
    <w:pPr>
      <w:shd w:val="clear" w:color="auto" w:fill="FFFFFF"/>
      <w:spacing w:line="312" w:lineRule="exact"/>
      <w:ind w:firstLine="200"/>
      <w:jc w:val="both"/>
    </w:pPr>
    <w:rPr>
      <w:rFonts w:ascii="Trebuchet MS" w:eastAsia="Trebuchet MS" w:hAnsi="Trebuchet MS" w:cs="Trebuchet MS"/>
      <w:b/>
      <w:bCs/>
      <w:i/>
      <w:iCs/>
      <w:sz w:val="19"/>
      <w:szCs w:val="19"/>
    </w:rPr>
  </w:style>
  <w:style w:type="paragraph" w:customStyle="1" w:styleId="241">
    <w:name w:val="Основной текст (24)"/>
    <w:basedOn w:val="a"/>
    <w:link w:val="240"/>
    <w:rsid w:val="00184CE1"/>
    <w:pPr>
      <w:shd w:val="clear" w:color="auto" w:fill="FFFFFF"/>
      <w:spacing w:line="334" w:lineRule="exact"/>
      <w:jc w:val="both"/>
    </w:pPr>
    <w:rPr>
      <w:rFonts w:ascii="Trebuchet MS" w:eastAsia="Trebuchet MS" w:hAnsi="Trebuchet MS" w:cs="Trebuchet MS"/>
      <w:i/>
      <w:iCs/>
      <w:spacing w:val="-3"/>
      <w:sz w:val="19"/>
      <w:szCs w:val="19"/>
    </w:rPr>
  </w:style>
  <w:style w:type="paragraph" w:customStyle="1" w:styleId="251">
    <w:name w:val="Основной текст (25)"/>
    <w:basedOn w:val="a"/>
    <w:link w:val="250"/>
    <w:rsid w:val="00184CE1"/>
    <w:pPr>
      <w:shd w:val="clear" w:color="auto" w:fill="FFFFFF"/>
      <w:spacing w:line="281" w:lineRule="exact"/>
      <w:ind w:firstLine="180"/>
    </w:pPr>
    <w:rPr>
      <w:rFonts w:ascii="Trebuchet MS" w:eastAsia="Trebuchet MS" w:hAnsi="Trebuchet MS" w:cs="Trebuchet MS"/>
      <w:b/>
      <w:bCs/>
      <w:i/>
      <w:iCs/>
      <w:spacing w:val="-2"/>
      <w:sz w:val="20"/>
      <w:szCs w:val="20"/>
    </w:rPr>
  </w:style>
  <w:style w:type="character" w:customStyle="1" w:styleId="211pt0pt">
    <w:name w:val="Основной текст (2) + 11 pt;Не полужирный;Интервал 0 pt"/>
    <w:basedOn w:val="2"/>
    <w:rsid w:val="00612A60"/>
    <w:rPr>
      <w:rFonts w:ascii="Calibri" w:eastAsia="Calibri" w:hAnsi="Calibri" w:cs="Calibri"/>
      <w:b/>
      <w:bCs/>
      <w:color w:val="000000"/>
      <w:spacing w:val="-1"/>
      <w:w w:val="100"/>
      <w:position w:val="0"/>
      <w:sz w:val="22"/>
      <w:szCs w:val="22"/>
      <w:lang w:val="ru-RU"/>
    </w:rPr>
  </w:style>
  <w:style w:type="character" w:customStyle="1" w:styleId="0pt">
    <w:name w:val="Основной текст + Полужирный;Интервал 0 pt"/>
    <w:basedOn w:val="a6"/>
    <w:rsid w:val="00612A60"/>
    <w:rPr>
      <w:rFonts w:ascii="Calibri" w:eastAsia="Calibri" w:hAnsi="Calibri" w:cs="Calibri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110">
    <w:name w:val="Основной текст (11)_"/>
    <w:basedOn w:val="a0"/>
    <w:link w:val="111"/>
    <w:rsid w:val="00612A60"/>
    <w:rPr>
      <w:rFonts w:ascii="Calibri" w:eastAsia="Calibri" w:hAnsi="Calibri" w:cs="Calibri"/>
      <w:b/>
      <w:bCs/>
      <w:i/>
      <w:iCs/>
      <w:spacing w:val="3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12A60"/>
    <w:rPr>
      <w:rFonts w:ascii="Calibri" w:eastAsia="Calibri" w:hAnsi="Calibri" w:cs="Calibri"/>
      <w:b/>
      <w:bCs/>
      <w:i/>
      <w:iCs/>
      <w:spacing w:val="3"/>
      <w:sz w:val="21"/>
      <w:szCs w:val="21"/>
      <w:shd w:val="clear" w:color="auto" w:fill="FFFFFF"/>
    </w:rPr>
  </w:style>
  <w:style w:type="character" w:customStyle="1" w:styleId="40pt">
    <w:name w:val="Основной текст (4) + Не полужирный;Интервал 0 pt"/>
    <w:basedOn w:val="4"/>
    <w:rsid w:val="00612A60"/>
    <w:rPr>
      <w:color w:val="000000"/>
      <w:spacing w:val="-6"/>
      <w:w w:val="100"/>
      <w:position w:val="0"/>
      <w:lang w:val="ru-RU"/>
    </w:rPr>
  </w:style>
  <w:style w:type="paragraph" w:customStyle="1" w:styleId="111">
    <w:name w:val="Основной текст (11)"/>
    <w:basedOn w:val="a"/>
    <w:link w:val="110"/>
    <w:rsid w:val="00612A60"/>
    <w:pPr>
      <w:shd w:val="clear" w:color="auto" w:fill="FFFFFF"/>
      <w:spacing w:line="302" w:lineRule="exact"/>
      <w:ind w:firstLine="300"/>
      <w:jc w:val="both"/>
    </w:pPr>
    <w:rPr>
      <w:rFonts w:ascii="Calibri" w:eastAsia="Calibri" w:hAnsi="Calibri" w:cs="Calibri"/>
      <w:b/>
      <w:bCs/>
      <w:i/>
      <w:iCs/>
      <w:color w:val="auto"/>
      <w:spacing w:val="3"/>
      <w:sz w:val="21"/>
      <w:szCs w:val="21"/>
    </w:rPr>
  </w:style>
  <w:style w:type="paragraph" w:customStyle="1" w:styleId="40">
    <w:name w:val="Основной текст (4)"/>
    <w:basedOn w:val="a"/>
    <w:link w:val="4"/>
    <w:rsid w:val="00612A60"/>
    <w:pPr>
      <w:shd w:val="clear" w:color="auto" w:fill="FFFFFF"/>
      <w:spacing w:line="302" w:lineRule="exact"/>
      <w:ind w:firstLine="300"/>
      <w:jc w:val="both"/>
    </w:pPr>
    <w:rPr>
      <w:rFonts w:ascii="Calibri" w:eastAsia="Calibri" w:hAnsi="Calibri" w:cs="Calibri"/>
      <w:b/>
      <w:bCs/>
      <w:i/>
      <w:iCs/>
      <w:color w:val="auto"/>
      <w:spacing w:val="3"/>
      <w:sz w:val="21"/>
      <w:szCs w:val="21"/>
    </w:rPr>
  </w:style>
  <w:style w:type="character" w:customStyle="1" w:styleId="12">
    <w:name w:val="Основной текст (12)_"/>
    <w:basedOn w:val="a0"/>
    <w:link w:val="120"/>
    <w:rsid w:val="00612A60"/>
    <w:rPr>
      <w:rFonts w:ascii="Calibri" w:eastAsia="Calibri" w:hAnsi="Calibri" w:cs="Calibri"/>
      <w:b/>
      <w:bCs/>
      <w:spacing w:val="3"/>
      <w:sz w:val="18"/>
      <w:szCs w:val="1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612A60"/>
    <w:pPr>
      <w:shd w:val="clear" w:color="auto" w:fill="FFFFFF"/>
      <w:spacing w:after="360" w:line="221" w:lineRule="exact"/>
    </w:pPr>
    <w:rPr>
      <w:rFonts w:ascii="Calibri" w:eastAsia="Calibri" w:hAnsi="Calibri" w:cs="Calibri"/>
      <w:b/>
      <w:bCs/>
      <w:color w:val="auto"/>
      <w:spacing w:val="3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730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30C1"/>
    <w:rPr>
      <w:rFonts w:ascii="Tahoma" w:hAnsi="Tahoma" w:cs="Tahoma"/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DC239B"/>
    <w:pPr>
      <w:ind w:left="720"/>
      <w:contextualSpacing/>
    </w:pPr>
  </w:style>
  <w:style w:type="table" w:styleId="aa">
    <w:name w:val="Table Grid"/>
    <w:basedOn w:val="a1"/>
    <w:uiPriority w:val="59"/>
    <w:rsid w:val="00965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AA28D-E1A1-46CC-A4BA-6CA6CF53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7</Pages>
  <Words>1966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7</cp:revision>
  <dcterms:created xsi:type="dcterms:W3CDTF">2018-08-14T12:15:00Z</dcterms:created>
  <dcterms:modified xsi:type="dcterms:W3CDTF">2018-08-20T08:16:00Z</dcterms:modified>
</cp:coreProperties>
</file>