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35A" w:rsidRPr="00EB2886" w:rsidRDefault="006C135A" w:rsidP="006C135A">
      <w:pPr>
        <w:pStyle w:val="11"/>
        <w:shd w:val="clear" w:color="auto" w:fill="auto"/>
        <w:spacing w:after="0" w:line="240" w:lineRule="auto"/>
        <w:ind w:firstLine="709"/>
        <w:rPr>
          <w:rFonts w:ascii="Arial Narrow" w:hAnsi="Arial Narrow"/>
          <w:sz w:val="28"/>
          <w:szCs w:val="28"/>
          <w:lang w:val="ru-RU"/>
        </w:rPr>
      </w:pPr>
      <w:bookmarkStart w:id="0" w:name="bookmark0"/>
      <w:r w:rsidRPr="006C135A">
        <w:rPr>
          <w:rFonts w:ascii="Arial Narrow" w:hAnsi="Arial Narrow"/>
          <w:sz w:val="28"/>
          <w:szCs w:val="28"/>
        </w:rPr>
        <w:t>TAYU</w:t>
      </w:r>
      <w:bookmarkEnd w:id="0"/>
      <w:r w:rsidR="00EB2886">
        <w:rPr>
          <w:rFonts w:ascii="Arial Narrow" w:hAnsi="Arial Narrow"/>
          <w:sz w:val="28"/>
          <w:szCs w:val="28"/>
          <w:lang w:val="ru-RU"/>
        </w:rPr>
        <w:t xml:space="preserve"> (ТАЙЮ)</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Для 2-4 игроков в возрасте от 7 лет</w:t>
      </w:r>
      <w:r w:rsidR="00565094">
        <w:rPr>
          <w:rFonts w:ascii="Arial Narrow" w:hAnsi="Arial Narrow"/>
          <w:sz w:val="28"/>
          <w:szCs w:val="28"/>
        </w:rPr>
        <w:t>. Продолжительность партии – 30-60 минут.</w:t>
      </w:r>
    </w:p>
    <w:p w:rsidR="006C135A" w:rsidRPr="00EB2886" w:rsidRDefault="006C135A" w:rsidP="006C135A">
      <w:pPr>
        <w:pStyle w:val="20"/>
        <w:shd w:val="clear" w:color="auto" w:fill="auto"/>
        <w:spacing w:before="0" w:line="240" w:lineRule="auto"/>
        <w:ind w:firstLine="709"/>
        <w:rPr>
          <w:rFonts w:ascii="Arial Narrow" w:hAnsi="Arial Narrow"/>
          <w:sz w:val="16"/>
          <w:szCs w:val="16"/>
        </w:rPr>
      </w:pPr>
    </w:p>
    <w:p w:rsidR="006C135A" w:rsidRDefault="00122605" w:rsidP="006C135A">
      <w:pPr>
        <w:pStyle w:val="20"/>
        <w:shd w:val="clear" w:color="auto" w:fill="auto"/>
        <w:spacing w:before="0" w:line="240" w:lineRule="auto"/>
        <w:ind w:firstLine="709"/>
        <w:rPr>
          <w:rFonts w:ascii="Arial Narrow" w:hAnsi="Arial Narrow"/>
          <w:sz w:val="28"/>
          <w:szCs w:val="28"/>
        </w:rPr>
      </w:pPr>
      <w:r w:rsidRPr="006C135A">
        <w:rPr>
          <w:rFonts w:ascii="Arial Narrow" w:hAnsi="Arial Narrow"/>
          <w:sz w:val="28"/>
          <w:szCs w:val="28"/>
        </w:rPr>
        <w:t xml:space="preserve">ПРАВИЛА ИГРЫ </w:t>
      </w:r>
    </w:p>
    <w:p w:rsidR="0012687A" w:rsidRPr="006C135A" w:rsidRDefault="00122605" w:rsidP="006C135A">
      <w:pPr>
        <w:pStyle w:val="20"/>
        <w:shd w:val="clear" w:color="auto" w:fill="auto"/>
        <w:spacing w:before="0" w:line="240" w:lineRule="auto"/>
        <w:ind w:firstLine="709"/>
        <w:rPr>
          <w:rFonts w:ascii="Arial Narrow" w:hAnsi="Arial Narrow"/>
          <w:sz w:val="28"/>
          <w:szCs w:val="28"/>
        </w:rPr>
      </w:pPr>
      <w:r w:rsidRPr="006C135A">
        <w:rPr>
          <w:rFonts w:ascii="Arial Narrow" w:hAnsi="Arial Narrow"/>
          <w:sz w:val="28"/>
          <w:szCs w:val="28"/>
        </w:rPr>
        <w:t>Цель игры:</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Используя фишки, игроки пытаются построить водный канал, начиная с одной стороны доски по направлению к противоположной стороне. В течение игры игроки пытаются перекрыть водные пути друг друга.</w:t>
      </w:r>
    </w:p>
    <w:p w:rsidR="0012687A" w:rsidRPr="006C135A" w:rsidRDefault="00122605" w:rsidP="006C135A">
      <w:pPr>
        <w:pStyle w:val="20"/>
        <w:shd w:val="clear" w:color="auto" w:fill="auto"/>
        <w:spacing w:before="0" w:line="240" w:lineRule="auto"/>
        <w:ind w:firstLine="709"/>
        <w:jc w:val="both"/>
        <w:rPr>
          <w:rFonts w:ascii="Arial Narrow" w:hAnsi="Arial Narrow"/>
          <w:sz w:val="28"/>
          <w:szCs w:val="28"/>
        </w:rPr>
      </w:pPr>
      <w:r w:rsidRPr="006C135A">
        <w:rPr>
          <w:rFonts w:ascii="Arial Narrow" w:hAnsi="Arial Narrow"/>
          <w:sz w:val="28"/>
          <w:szCs w:val="28"/>
        </w:rPr>
        <w:t>Состав набора:</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1 игровое поле (из двух половин)</w:t>
      </w:r>
    </w:p>
    <w:p w:rsidR="006C135A" w:rsidRDefault="00122605" w:rsidP="006C135A">
      <w:pPr>
        <w:pStyle w:val="1"/>
        <w:shd w:val="clear" w:color="auto" w:fill="auto"/>
        <w:spacing w:line="240" w:lineRule="auto"/>
        <w:ind w:firstLine="709"/>
        <w:jc w:val="left"/>
        <w:rPr>
          <w:rFonts w:ascii="Arial Narrow" w:hAnsi="Arial Narrow"/>
          <w:sz w:val="28"/>
          <w:szCs w:val="28"/>
        </w:rPr>
      </w:pPr>
      <w:r w:rsidRPr="006C135A">
        <w:rPr>
          <w:rFonts w:ascii="Arial Narrow" w:hAnsi="Arial Narrow"/>
          <w:sz w:val="28"/>
          <w:szCs w:val="28"/>
        </w:rPr>
        <w:t xml:space="preserve">84 фишки с изображением водных каналов </w:t>
      </w:r>
    </w:p>
    <w:p w:rsidR="006C135A" w:rsidRDefault="00122605" w:rsidP="006C135A">
      <w:pPr>
        <w:pStyle w:val="1"/>
        <w:shd w:val="clear" w:color="auto" w:fill="auto"/>
        <w:spacing w:line="240" w:lineRule="auto"/>
        <w:ind w:firstLine="709"/>
        <w:jc w:val="left"/>
        <w:rPr>
          <w:rFonts w:ascii="Arial Narrow" w:hAnsi="Arial Narrow"/>
          <w:sz w:val="28"/>
          <w:szCs w:val="28"/>
        </w:rPr>
      </w:pPr>
      <w:r w:rsidRPr="006C135A">
        <w:rPr>
          <w:rFonts w:ascii="Arial Narrow" w:hAnsi="Arial Narrow"/>
          <w:sz w:val="28"/>
          <w:szCs w:val="28"/>
        </w:rPr>
        <w:t xml:space="preserve">1 мешок для фишек </w:t>
      </w:r>
    </w:p>
    <w:p w:rsidR="006C135A" w:rsidRDefault="00122605" w:rsidP="006C135A">
      <w:pPr>
        <w:pStyle w:val="1"/>
        <w:shd w:val="clear" w:color="auto" w:fill="auto"/>
        <w:spacing w:line="240" w:lineRule="auto"/>
        <w:ind w:firstLine="709"/>
        <w:jc w:val="left"/>
        <w:rPr>
          <w:rFonts w:ascii="Arial Narrow" w:hAnsi="Arial Narrow"/>
          <w:sz w:val="28"/>
          <w:szCs w:val="28"/>
        </w:rPr>
      </w:pPr>
      <w:r w:rsidRPr="006C135A">
        <w:rPr>
          <w:rFonts w:ascii="Arial Narrow" w:hAnsi="Arial Narrow"/>
          <w:sz w:val="28"/>
          <w:szCs w:val="28"/>
        </w:rPr>
        <w:t xml:space="preserve">1 инструкция </w:t>
      </w:r>
    </w:p>
    <w:p w:rsidR="0012687A" w:rsidRPr="006C135A" w:rsidRDefault="00122605" w:rsidP="006C135A">
      <w:pPr>
        <w:pStyle w:val="1"/>
        <w:shd w:val="clear" w:color="auto" w:fill="auto"/>
        <w:spacing w:line="240" w:lineRule="auto"/>
        <w:ind w:firstLine="709"/>
        <w:jc w:val="left"/>
        <w:rPr>
          <w:rFonts w:ascii="Arial Narrow" w:hAnsi="Arial Narrow"/>
          <w:sz w:val="28"/>
          <w:szCs w:val="28"/>
        </w:rPr>
      </w:pPr>
      <w:r w:rsidRPr="006C135A">
        <w:rPr>
          <w:rStyle w:val="0pt"/>
          <w:rFonts w:ascii="Arial Narrow" w:hAnsi="Arial Narrow"/>
          <w:sz w:val="28"/>
          <w:szCs w:val="28"/>
        </w:rPr>
        <w:t>Описание фишек:</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 xml:space="preserve">На каждой фишке изображены белые линии, которые указывают </w:t>
      </w:r>
      <w:proofErr w:type="gramStart"/>
      <w:r w:rsidRPr="006C135A">
        <w:rPr>
          <w:rFonts w:ascii="Arial Narrow" w:hAnsi="Arial Narrow"/>
          <w:sz w:val="28"/>
          <w:szCs w:val="28"/>
        </w:rPr>
        <w:t>длину</w:t>
      </w:r>
      <w:proofErr w:type="gramEnd"/>
      <w:r w:rsidRPr="006C135A">
        <w:rPr>
          <w:rFonts w:ascii="Arial Narrow" w:hAnsi="Arial Narrow"/>
          <w:sz w:val="28"/>
          <w:szCs w:val="28"/>
        </w:rPr>
        <w:t xml:space="preserve"> и направление водного канала.</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На каждой фишке изображены по три истока</w:t>
      </w:r>
      <w:r w:rsidR="006C135A">
        <w:rPr>
          <w:rFonts w:ascii="Arial Narrow" w:hAnsi="Arial Narrow"/>
          <w:sz w:val="28"/>
          <w:szCs w:val="28"/>
        </w:rPr>
        <w:t xml:space="preserve"> -</w:t>
      </w:r>
      <w:r w:rsidRPr="006C135A">
        <w:rPr>
          <w:rFonts w:ascii="Arial Narrow" w:hAnsi="Arial Narrow"/>
          <w:sz w:val="28"/>
          <w:szCs w:val="28"/>
        </w:rPr>
        <w:t xml:space="preserve"> либо на трех сторонах фишки, либо на двух сторонах, либо все три истока выходят на одну сторону.</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В игре 28 фишек, по три экземпляра каждой, то есть всего 84 фишки.</w:t>
      </w:r>
    </w:p>
    <w:p w:rsidR="0012687A" w:rsidRPr="006C135A" w:rsidRDefault="00122605" w:rsidP="006C135A">
      <w:pPr>
        <w:pStyle w:val="20"/>
        <w:shd w:val="clear" w:color="auto" w:fill="auto"/>
        <w:spacing w:before="0" w:line="240" w:lineRule="auto"/>
        <w:ind w:firstLine="709"/>
        <w:jc w:val="both"/>
        <w:rPr>
          <w:rFonts w:ascii="Arial Narrow" w:hAnsi="Arial Narrow"/>
          <w:sz w:val="28"/>
          <w:szCs w:val="28"/>
        </w:rPr>
      </w:pPr>
      <w:r w:rsidRPr="006C135A">
        <w:rPr>
          <w:rFonts w:ascii="Arial Narrow" w:hAnsi="Arial Narrow"/>
          <w:sz w:val="28"/>
          <w:szCs w:val="28"/>
        </w:rPr>
        <w:t>Подготовка:</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Соедините две половинки игрового поля</w:t>
      </w:r>
      <w:r w:rsidR="006C135A">
        <w:rPr>
          <w:rFonts w:ascii="Arial Narrow" w:hAnsi="Arial Narrow"/>
          <w:sz w:val="28"/>
          <w:szCs w:val="28"/>
        </w:rPr>
        <w:t>.</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Игра происходит в противоположном направлении: один игрок строит водный канал с севера на юг, другой</w:t>
      </w:r>
      <w:r w:rsidR="006C135A">
        <w:rPr>
          <w:rFonts w:ascii="Arial Narrow" w:hAnsi="Arial Narrow"/>
          <w:sz w:val="28"/>
          <w:szCs w:val="28"/>
        </w:rPr>
        <w:t xml:space="preserve"> </w:t>
      </w:r>
      <w:r w:rsidRPr="006C135A">
        <w:rPr>
          <w:rFonts w:ascii="Arial Narrow" w:hAnsi="Arial Narrow"/>
          <w:sz w:val="28"/>
          <w:szCs w:val="28"/>
        </w:rPr>
        <w:t>- с востока на запад, поэтому игрокам удобно сидеть по сторонам от угла стола</w:t>
      </w:r>
      <w:r w:rsidR="006C135A">
        <w:rPr>
          <w:rFonts w:ascii="Arial Narrow" w:hAnsi="Arial Narrow"/>
          <w:sz w:val="28"/>
          <w:szCs w:val="28"/>
        </w:rPr>
        <w:t>.</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Смешайте все фишки и поместите их в мешок.</w:t>
      </w:r>
    </w:p>
    <w:p w:rsidR="006C135A" w:rsidRPr="00EB2886" w:rsidRDefault="006C135A" w:rsidP="006C135A">
      <w:pPr>
        <w:pStyle w:val="20"/>
        <w:shd w:val="clear" w:color="auto" w:fill="auto"/>
        <w:spacing w:before="0" w:line="240" w:lineRule="auto"/>
        <w:ind w:firstLine="709"/>
        <w:rPr>
          <w:rFonts w:ascii="Arial Narrow" w:hAnsi="Arial Narrow"/>
          <w:sz w:val="16"/>
          <w:szCs w:val="16"/>
        </w:rPr>
      </w:pPr>
    </w:p>
    <w:p w:rsidR="006C135A" w:rsidRDefault="00122605" w:rsidP="006C135A">
      <w:pPr>
        <w:pStyle w:val="20"/>
        <w:shd w:val="clear" w:color="auto" w:fill="auto"/>
        <w:spacing w:before="0" w:line="240" w:lineRule="auto"/>
        <w:ind w:firstLine="709"/>
        <w:rPr>
          <w:rFonts w:ascii="Arial Narrow" w:hAnsi="Arial Narrow"/>
          <w:sz w:val="28"/>
          <w:szCs w:val="28"/>
        </w:rPr>
      </w:pPr>
      <w:r w:rsidRPr="006C135A">
        <w:rPr>
          <w:rFonts w:ascii="Arial Narrow" w:hAnsi="Arial Narrow"/>
          <w:sz w:val="28"/>
          <w:szCs w:val="28"/>
        </w:rPr>
        <w:t xml:space="preserve">ПРАВИЛА ДЛЯ ДВУХ ИГРОКОВ </w:t>
      </w:r>
    </w:p>
    <w:p w:rsidR="0012687A" w:rsidRPr="006C135A" w:rsidRDefault="00122605" w:rsidP="006C135A">
      <w:pPr>
        <w:pStyle w:val="20"/>
        <w:shd w:val="clear" w:color="auto" w:fill="auto"/>
        <w:spacing w:before="0" w:line="240" w:lineRule="auto"/>
        <w:ind w:firstLine="709"/>
        <w:rPr>
          <w:rFonts w:ascii="Arial Narrow" w:hAnsi="Arial Narrow"/>
          <w:sz w:val="28"/>
          <w:szCs w:val="28"/>
        </w:rPr>
      </w:pPr>
      <w:r w:rsidRPr="006C135A">
        <w:rPr>
          <w:rFonts w:ascii="Arial Narrow" w:hAnsi="Arial Narrow"/>
          <w:sz w:val="28"/>
          <w:szCs w:val="28"/>
        </w:rPr>
        <w:t>Первый ход:</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Игрок</w:t>
      </w:r>
      <w:r w:rsidR="006C135A">
        <w:rPr>
          <w:rFonts w:ascii="Arial Narrow" w:hAnsi="Arial Narrow"/>
          <w:sz w:val="28"/>
          <w:szCs w:val="28"/>
        </w:rPr>
        <w:t>,</w:t>
      </w:r>
      <w:r w:rsidRPr="006C135A">
        <w:rPr>
          <w:rFonts w:ascii="Arial Narrow" w:hAnsi="Arial Narrow"/>
          <w:sz w:val="28"/>
          <w:szCs w:val="28"/>
        </w:rPr>
        <w:t xml:space="preserve"> не глядя</w:t>
      </w:r>
      <w:r w:rsidR="006C135A">
        <w:rPr>
          <w:rFonts w:ascii="Arial Narrow" w:hAnsi="Arial Narrow"/>
          <w:sz w:val="28"/>
          <w:szCs w:val="28"/>
        </w:rPr>
        <w:t>,</w:t>
      </w:r>
      <w:r w:rsidRPr="006C135A">
        <w:rPr>
          <w:rFonts w:ascii="Arial Narrow" w:hAnsi="Arial Narrow"/>
          <w:sz w:val="28"/>
          <w:szCs w:val="28"/>
        </w:rPr>
        <w:t xml:space="preserve"> достает фишку из мешка и кладет ее на игровое поле таким образом, чтобы ее часть находилась на центре игрового поля. Теперь очередь переходит по часовой стрелке к следующему игроку.</w:t>
      </w:r>
    </w:p>
    <w:p w:rsidR="0012687A" w:rsidRPr="006C135A" w:rsidRDefault="00122605" w:rsidP="006C135A">
      <w:pPr>
        <w:pStyle w:val="20"/>
        <w:shd w:val="clear" w:color="auto" w:fill="auto"/>
        <w:spacing w:before="0" w:line="240" w:lineRule="auto"/>
        <w:ind w:firstLine="709"/>
        <w:jc w:val="both"/>
        <w:rPr>
          <w:rFonts w:ascii="Arial Narrow" w:hAnsi="Arial Narrow"/>
          <w:sz w:val="28"/>
          <w:szCs w:val="28"/>
        </w:rPr>
      </w:pPr>
      <w:r w:rsidRPr="006C135A">
        <w:rPr>
          <w:rFonts w:ascii="Arial Narrow" w:hAnsi="Arial Narrow"/>
          <w:sz w:val="28"/>
          <w:szCs w:val="28"/>
        </w:rPr>
        <w:t>Как играть:</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Второй игрок берет фишку из мешка и кладет ее напротив первой. Исток на этой фишке должен соединяться с истоком на фишке, размещенной на игровом поле ранее. Фишку нельзя размещать таким образом, чтобы один из истоков выходил к стороне фишки, на которой истока нет. Вы должны стараться выкладывать фишки таким образом, чтобы количество каналов Вашей системы было больше, чем у Вашего противника (смотрите также "Подсчет очков"). Игра продолжается по часовой стрелке. Каждый игрок выкладывает в свою очередь одну фишку, всегда к фишке, уже нахо</w:t>
      </w:r>
      <w:r w:rsidR="00A8283D">
        <w:rPr>
          <w:rFonts w:ascii="Arial Narrow" w:hAnsi="Arial Narrow"/>
          <w:sz w:val="28"/>
          <w:szCs w:val="28"/>
        </w:rPr>
        <w:t>дящейся на игровом поле.</w:t>
      </w:r>
    </w:p>
    <w:p w:rsidR="0012687A" w:rsidRPr="006C135A" w:rsidRDefault="00122605" w:rsidP="006C135A">
      <w:pPr>
        <w:pStyle w:val="20"/>
        <w:shd w:val="clear" w:color="auto" w:fill="auto"/>
        <w:spacing w:before="0" w:line="240" w:lineRule="auto"/>
        <w:ind w:firstLine="709"/>
        <w:jc w:val="both"/>
        <w:rPr>
          <w:rFonts w:ascii="Arial Narrow" w:hAnsi="Arial Narrow"/>
          <w:sz w:val="28"/>
          <w:szCs w:val="28"/>
        </w:rPr>
      </w:pPr>
      <w:r w:rsidRPr="006C135A">
        <w:rPr>
          <w:rFonts w:ascii="Arial Narrow" w:hAnsi="Arial Narrow"/>
          <w:sz w:val="28"/>
          <w:szCs w:val="28"/>
        </w:rPr>
        <w:t>Конец игры:</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Игра заканчивается, когда в мешке не остается фишек, или последнюю вытянутую фишку невозможно выложить, и с этим согласен другой игрок. Побеждает игрок, набравший большее количество очков.</w:t>
      </w:r>
    </w:p>
    <w:p w:rsidR="0012687A" w:rsidRPr="006C135A" w:rsidRDefault="00122605" w:rsidP="006C135A">
      <w:pPr>
        <w:pStyle w:val="20"/>
        <w:shd w:val="clear" w:color="auto" w:fill="auto"/>
        <w:spacing w:before="0" w:line="240" w:lineRule="auto"/>
        <w:ind w:firstLine="709"/>
        <w:jc w:val="both"/>
        <w:rPr>
          <w:rFonts w:ascii="Arial Narrow" w:hAnsi="Arial Narrow"/>
          <w:sz w:val="28"/>
          <w:szCs w:val="28"/>
        </w:rPr>
      </w:pPr>
      <w:r w:rsidRPr="006C135A">
        <w:rPr>
          <w:rFonts w:ascii="Arial Narrow" w:hAnsi="Arial Narrow"/>
          <w:sz w:val="28"/>
          <w:szCs w:val="28"/>
        </w:rPr>
        <w:t>Подсчет очков:</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Посчитайте количество истоков, которые полностью состыкованы с краем игрового поля -</w:t>
      </w:r>
      <w:r w:rsidR="00A8283D">
        <w:rPr>
          <w:rFonts w:ascii="Arial Narrow" w:hAnsi="Arial Narrow"/>
          <w:sz w:val="28"/>
          <w:szCs w:val="28"/>
        </w:rPr>
        <w:t xml:space="preserve"> 1 очко за каждый исток -</w:t>
      </w:r>
      <w:r w:rsidRPr="006C135A">
        <w:rPr>
          <w:rFonts w:ascii="Arial Narrow" w:hAnsi="Arial Narrow"/>
          <w:sz w:val="28"/>
          <w:szCs w:val="28"/>
        </w:rPr>
        <w:t xml:space="preserve"> и умножьте их на количество истоков, соединенных с противоположной стороной игрового </w:t>
      </w:r>
      <w:r w:rsidR="00A8283D">
        <w:rPr>
          <w:rStyle w:val="6pt0pt"/>
          <w:rFonts w:ascii="Arial Narrow" w:hAnsi="Arial Narrow"/>
          <w:b w:val="0"/>
          <w:sz w:val="28"/>
          <w:szCs w:val="28"/>
        </w:rPr>
        <w:t>поля.</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lastRenderedPageBreak/>
        <w:t>Например, Игрок</w:t>
      </w:r>
      <w:proofErr w:type="gramStart"/>
      <w:r w:rsidRPr="006C135A">
        <w:rPr>
          <w:rFonts w:ascii="Arial Narrow" w:hAnsi="Arial Narrow"/>
          <w:sz w:val="28"/>
          <w:szCs w:val="28"/>
        </w:rPr>
        <w:t xml:space="preserve"> А</w:t>
      </w:r>
      <w:proofErr w:type="gramEnd"/>
      <w:r w:rsidRPr="006C135A">
        <w:rPr>
          <w:rFonts w:ascii="Arial Narrow" w:hAnsi="Arial Narrow"/>
          <w:sz w:val="28"/>
          <w:szCs w:val="28"/>
        </w:rPr>
        <w:t xml:space="preserve"> набрал 4 очка на одной стороне поля, и 5</w:t>
      </w:r>
      <w:r w:rsidR="00A8283D">
        <w:rPr>
          <w:rFonts w:ascii="Arial Narrow" w:hAnsi="Arial Narrow"/>
          <w:sz w:val="28"/>
          <w:szCs w:val="28"/>
        </w:rPr>
        <w:t xml:space="preserve"> </w:t>
      </w:r>
      <w:r w:rsidRPr="006C135A">
        <w:rPr>
          <w:rFonts w:ascii="Arial Narrow" w:hAnsi="Arial Narrow"/>
          <w:sz w:val="28"/>
          <w:szCs w:val="28"/>
        </w:rPr>
        <w:t xml:space="preserve">- на другой. Соответственно, общее количество набранных очков 4 </w:t>
      </w:r>
      <w:proofErr w:type="spellStart"/>
      <w:r w:rsidRPr="006C135A">
        <w:rPr>
          <w:rFonts w:ascii="Arial Narrow" w:hAnsi="Arial Narrow"/>
          <w:sz w:val="28"/>
          <w:szCs w:val="28"/>
        </w:rPr>
        <w:t>х</w:t>
      </w:r>
      <w:proofErr w:type="spellEnd"/>
      <w:r w:rsidRPr="006C135A">
        <w:rPr>
          <w:rFonts w:ascii="Arial Narrow" w:hAnsi="Arial Narrow"/>
          <w:sz w:val="28"/>
          <w:szCs w:val="28"/>
        </w:rPr>
        <w:t xml:space="preserve"> 5 = 20. Игрок</w:t>
      </w:r>
      <w:proofErr w:type="gramStart"/>
      <w:r w:rsidRPr="006C135A">
        <w:rPr>
          <w:rFonts w:ascii="Arial Narrow" w:hAnsi="Arial Narrow"/>
          <w:sz w:val="28"/>
          <w:szCs w:val="28"/>
        </w:rPr>
        <w:t xml:space="preserve"> В</w:t>
      </w:r>
      <w:proofErr w:type="gramEnd"/>
      <w:r w:rsidRPr="006C135A">
        <w:rPr>
          <w:rFonts w:ascii="Arial Narrow" w:hAnsi="Arial Narrow"/>
          <w:sz w:val="28"/>
          <w:szCs w:val="28"/>
        </w:rPr>
        <w:t xml:space="preserve"> набрал 6 и 3, что составляет 6</w:t>
      </w:r>
      <w:r w:rsidRPr="006C135A">
        <w:rPr>
          <w:rFonts w:ascii="Arial Narrow" w:hAnsi="Arial Narrow"/>
          <w:sz w:val="28"/>
          <w:szCs w:val="28"/>
          <w:lang w:val="en-US"/>
        </w:rPr>
        <w:t>x</w:t>
      </w:r>
      <w:r w:rsidRPr="006C135A">
        <w:rPr>
          <w:rFonts w:ascii="Arial Narrow" w:hAnsi="Arial Narrow"/>
          <w:sz w:val="28"/>
          <w:szCs w:val="28"/>
        </w:rPr>
        <w:t>3 = 18 очков. Таким образом, Игрок</w:t>
      </w:r>
      <w:proofErr w:type="gramStart"/>
      <w:r w:rsidR="00A8283D">
        <w:rPr>
          <w:rFonts w:ascii="Arial Narrow" w:hAnsi="Arial Narrow"/>
          <w:sz w:val="28"/>
          <w:szCs w:val="28"/>
        </w:rPr>
        <w:t xml:space="preserve"> </w:t>
      </w:r>
      <w:r w:rsidRPr="006C135A">
        <w:rPr>
          <w:rFonts w:ascii="Arial Narrow" w:hAnsi="Arial Narrow"/>
          <w:sz w:val="28"/>
          <w:szCs w:val="28"/>
        </w:rPr>
        <w:t>А</w:t>
      </w:r>
      <w:proofErr w:type="gramEnd"/>
      <w:r w:rsidRPr="006C135A">
        <w:rPr>
          <w:rFonts w:ascii="Arial Narrow" w:hAnsi="Arial Narrow"/>
          <w:sz w:val="28"/>
          <w:szCs w:val="28"/>
        </w:rPr>
        <w:t xml:space="preserve"> побеждает.</w:t>
      </w:r>
    </w:p>
    <w:p w:rsidR="006C135A" w:rsidRPr="006C135A" w:rsidRDefault="00122605" w:rsidP="006C135A">
      <w:pPr>
        <w:pStyle w:val="1"/>
        <w:shd w:val="clear" w:color="auto" w:fill="auto"/>
        <w:spacing w:line="240" w:lineRule="auto"/>
        <w:ind w:firstLine="709"/>
        <w:jc w:val="left"/>
        <w:rPr>
          <w:rStyle w:val="0pt"/>
          <w:rFonts w:ascii="Arial Narrow" w:hAnsi="Arial Narrow"/>
          <w:sz w:val="28"/>
          <w:szCs w:val="28"/>
        </w:rPr>
      </w:pPr>
      <w:r w:rsidRPr="006C135A">
        <w:rPr>
          <w:rFonts w:ascii="Arial Narrow" w:hAnsi="Arial Narrow"/>
          <w:sz w:val="28"/>
          <w:szCs w:val="28"/>
        </w:rPr>
        <w:t>Очень важно приводить водные потоки к обеим сторонам поля, так как если Вы наберете много очков на одной стороне, и ни одног</w:t>
      </w:r>
      <w:proofErr w:type="gramStart"/>
      <w:r w:rsidRPr="006C135A">
        <w:rPr>
          <w:rFonts w:ascii="Arial Narrow" w:hAnsi="Arial Narrow"/>
          <w:sz w:val="28"/>
          <w:szCs w:val="28"/>
        </w:rPr>
        <w:t>о-</w:t>
      </w:r>
      <w:proofErr w:type="gramEnd"/>
      <w:r w:rsidRPr="006C135A">
        <w:rPr>
          <w:rFonts w:ascii="Arial Narrow" w:hAnsi="Arial Narrow"/>
          <w:sz w:val="28"/>
          <w:szCs w:val="28"/>
        </w:rPr>
        <w:t xml:space="preserve"> на другой, ваш счет будет равен нулю. </w:t>
      </w:r>
      <w:r w:rsidRPr="006C135A">
        <w:rPr>
          <w:rStyle w:val="0pt"/>
          <w:rFonts w:ascii="Arial Narrow" w:hAnsi="Arial Narrow"/>
          <w:sz w:val="28"/>
          <w:szCs w:val="28"/>
        </w:rPr>
        <w:t xml:space="preserve">Истоки, которые не приходят к краю поля, не засчитываются! </w:t>
      </w:r>
    </w:p>
    <w:p w:rsidR="0012687A" w:rsidRPr="006C135A" w:rsidRDefault="00122605" w:rsidP="006C135A">
      <w:pPr>
        <w:pStyle w:val="1"/>
        <w:shd w:val="clear" w:color="auto" w:fill="auto"/>
        <w:spacing w:line="240" w:lineRule="auto"/>
        <w:ind w:firstLine="709"/>
        <w:jc w:val="left"/>
        <w:rPr>
          <w:rFonts w:ascii="Arial Narrow" w:hAnsi="Arial Narrow"/>
          <w:sz w:val="28"/>
          <w:szCs w:val="28"/>
        </w:rPr>
      </w:pPr>
      <w:r w:rsidRPr="006C135A">
        <w:rPr>
          <w:rStyle w:val="0pt"/>
          <w:rFonts w:ascii="Arial Narrow" w:hAnsi="Arial Narrow"/>
          <w:sz w:val="28"/>
          <w:szCs w:val="28"/>
        </w:rPr>
        <w:t>Дополнительные очки:</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На каждом из краев игрового поля отмечены по четыре точки. Очки за приведенные к ним истоки удваиваются. Например, если Игрок</w:t>
      </w:r>
      <w:proofErr w:type="gramStart"/>
      <w:r w:rsidRPr="006C135A">
        <w:rPr>
          <w:rFonts w:ascii="Arial Narrow" w:hAnsi="Arial Narrow"/>
          <w:sz w:val="28"/>
          <w:szCs w:val="28"/>
        </w:rPr>
        <w:t xml:space="preserve"> А</w:t>
      </w:r>
      <w:proofErr w:type="gramEnd"/>
      <w:r w:rsidRPr="006C135A">
        <w:rPr>
          <w:rFonts w:ascii="Arial Narrow" w:hAnsi="Arial Narrow"/>
          <w:sz w:val="28"/>
          <w:szCs w:val="28"/>
        </w:rPr>
        <w:t xml:space="preserve"> приведет исток к специальной точке, его счет будет (5+1) </w:t>
      </w:r>
      <w:proofErr w:type="spellStart"/>
      <w:r w:rsidRPr="006C135A">
        <w:rPr>
          <w:rFonts w:ascii="Arial Narrow" w:hAnsi="Arial Narrow"/>
          <w:sz w:val="28"/>
          <w:szCs w:val="28"/>
        </w:rPr>
        <w:t>х</w:t>
      </w:r>
      <w:proofErr w:type="spellEnd"/>
      <w:r w:rsidRPr="006C135A">
        <w:rPr>
          <w:rFonts w:ascii="Arial Narrow" w:hAnsi="Arial Narrow"/>
          <w:sz w:val="28"/>
          <w:szCs w:val="28"/>
        </w:rPr>
        <w:t xml:space="preserve"> 4 = 24. В случае</w:t>
      </w:r>
      <w:proofErr w:type="gramStart"/>
      <w:r w:rsidRPr="006C135A">
        <w:rPr>
          <w:rFonts w:ascii="Arial Narrow" w:hAnsi="Arial Narrow"/>
          <w:sz w:val="28"/>
          <w:szCs w:val="28"/>
        </w:rPr>
        <w:t>,</w:t>
      </w:r>
      <w:proofErr w:type="gramEnd"/>
      <w:r w:rsidRPr="006C135A">
        <w:rPr>
          <w:rFonts w:ascii="Arial Narrow" w:hAnsi="Arial Narrow"/>
          <w:sz w:val="28"/>
          <w:szCs w:val="28"/>
        </w:rPr>
        <w:t xml:space="preserve"> если ему удастся привести истоки к специальным точкам на обоих краях поля, счет будет еще больше: (5 + 1) </w:t>
      </w:r>
      <w:proofErr w:type="spellStart"/>
      <w:r w:rsidRPr="006C135A">
        <w:rPr>
          <w:rFonts w:ascii="Arial Narrow" w:hAnsi="Arial Narrow"/>
          <w:sz w:val="28"/>
          <w:szCs w:val="28"/>
        </w:rPr>
        <w:t>х</w:t>
      </w:r>
      <w:proofErr w:type="spellEnd"/>
      <w:r w:rsidRPr="006C135A">
        <w:rPr>
          <w:rFonts w:ascii="Arial Narrow" w:hAnsi="Arial Narrow"/>
          <w:sz w:val="28"/>
          <w:szCs w:val="28"/>
        </w:rPr>
        <w:t xml:space="preserve"> (4 + 1) = 30.</w:t>
      </w:r>
    </w:p>
    <w:p w:rsidR="0012687A" w:rsidRPr="00EB2886" w:rsidRDefault="0012687A" w:rsidP="006C135A">
      <w:pPr>
        <w:ind w:firstLine="709"/>
        <w:rPr>
          <w:rFonts w:ascii="Arial Narrow" w:hAnsi="Arial Narrow"/>
          <w:sz w:val="16"/>
          <w:szCs w:val="16"/>
        </w:rPr>
      </w:pPr>
    </w:p>
    <w:p w:rsidR="0012687A" w:rsidRPr="006C135A" w:rsidRDefault="00122605" w:rsidP="006C135A">
      <w:pPr>
        <w:pStyle w:val="20"/>
        <w:shd w:val="clear" w:color="auto" w:fill="auto"/>
        <w:spacing w:before="0" w:line="240" w:lineRule="auto"/>
        <w:ind w:firstLine="709"/>
        <w:rPr>
          <w:rFonts w:ascii="Arial Narrow" w:hAnsi="Arial Narrow"/>
          <w:sz w:val="28"/>
          <w:szCs w:val="28"/>
        </w:rPr>
      </w:pPr>
      <w:r w:rsidRPr="006C135A">
        <w:rPr>
          <w:rFonts w:ascii="Arial Narrow" w:hAnsi="Arial Narrow"/>
          <w:sz w:val="28"/>
          <w:szCs w:val="28"/>
        </w:rPr>
        <w:t>ЧЕТЫРЕ ИГРОКА: ИГРА В ДВУХ КОМАНДАХ</w:t>
      </w:r>
    </w:p>
    <w:p w:rsidR="00A8283D" w:rsidRDefault="00122605" w:rsidP="006C135A">
      <w:pPr>
        <w:pStyle w:val="1"/>
        <w:shd w:val="clear" w:color="auto" w:fill="auto"/>
        <w:spacing w:line="240" w:lineRule="auto"/>
        <w:ind w:firstLine="709"/>
        <w:jc w:val="left"/>
        <w:rPr>
          <w:rFonts w:ascii="Arial Narrow" w:hAnsi="Arial Narrow"/>
          <w:sz w:val="28"/>
          <w:szCs w:val="28"/>
        </w:rPr>
      </w:pPr>
      <w:r w:rsidRPr="006C135A">
        <w:rPr>
          <w:rFonts w:ascii="Arial Narrow" w:hAnsi="Arial Narrow"/>
          <w:sz w:val="28"/>
          <w:szCs w:val="28"/>
        </w:rPr>
        <w:t xml:space="preserve">Используйте правила игры для двоих игроков со следующим дополнением: </w:t>
      </w:r>
    </w:p>
    <w:p w:rsidR="0012687A" w:rsidRPr="006C135A" w:rsidRDefault="00122605" w:rsidP="006C135A">
      <w:pPr>
        <w:pStyle w:val="1"/>
        <w:shd w:val="clear" w:color="auto" w:fill="auto"/>
        <w:spacing w:line="240" w:lineRule="auto"/>
        <w:ind w:firstLine="709"/>
        <w:jc w:val="left"/>
        <w:rPr>
          <w:rFonts w:ascii="Arial Narrow" w:hAnsi="Arial Narrow"/>
          <w:sz w:val="28"/>
          <w:szCs w:val="28"/>
        </w:rPr>
      </w:pPr>
      <w:r w:rsidRPr="006C135A">
        <w:rPr>
          <w:rFonts w:ascii="Arial Narrow" w:hAnsi="Arial Narrow"/>
          <w:sz w:val="28"/>
          <w:szCs w:val="28"/>
        </w:rPr>
        <w:t>Игроки садятся напротив каждой из сторон игрового поля: север - юг является одной командой, запад - восток - другой. Игроки осуществляют ходы по часовой стрелке, выкладывая по одной фишке.</w:t>
      </w:r>
    </w:p>
    <w:p w:rsidR="00D93714" w:rsidRPr="00EB2886" w:rsidRDefault="00D93714" w:rsidP="006C135A">
      <w:pPr>
        <w:pStyle w:val="20"/>
        <w:shd w:val="clear" w:color="auto" w:fill="auto"/>
        <w:spacing w:before="0" w:line="240" w:lineRule="auto"/>
        <w:ind w:firstLine="709"/>
        <w:rPr>
          <w:rFonts w:ascii="Arial Narrow" w:hAnsi="Arial Narrow"/>
          <w:sz w:val="16"/>
          <w:szCs w:val="16"/>
        </w:rPr>
      </w:pPr>
    </w:p>
    <w:p w:rsidR="0012687A" w:rsidRPr="006C135A" w:rsidRDefault="00122605" w:rsidP="006C135A">
      <w:pPr>
        <w:pStyle w:val="20"/>
        <w:shd w:val="clear" w:color="auto" w:fill="auto"/>
        <w:spacing w:before="0" w:line="240" w:lineRule="auto"/>
        <w:ind w:firstLine="709"/>
        <w:rPr>
          <w:rFonts w:ascii="Arial Narrow" w:hAnsi="Arial Narrow"/>
          <w:sz w:val="28"/>
          <w:szCs w:val="28"/>
        </w:rPr>
      </w:pPr>
      <w:r w:rsidRPr="006C135A">
        <w:rPr>
          <w:rFonts w:ascii="Arial Narrow" w:hAnsi="Arial Narrow"/>
          <w:sz w:val="28"/>
          <w:szCs w:val="28"/>
        </w:rPr>
        <w:t>ТРИ ИГРОКА: ДВА ИГРОКА ИГРАЮТ ДРУГ ПРОТИВ ДРУГА, ТРЕТИЙ ОТВЛЕКАЕТ!</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Этот вариант игры стоит применять в том случае, если Вы приобрели достаточный опыт в игре для двоих или четверых игроков. Используйте правила игры для двоих игроков со следующим дополнением: Первый игрок двигается с севера на юг, второй - с востока на запад, а третий... отвлекает их!</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Игроки оговаривают максимальный счет, например, 24. Игроки совершают ходы по часовой стрелке, в то время</w:t>
      </w:r>
      <w:proofErr w:type="gramStart"/>
      <w:r w:rsidRPr="006C135A">
        <w:rPr>
          <w:rFonts w:ascii="Arial Narrow" w:hAnsi="Arial Narrow"/>
          <w:sz w:val="28"/>
          <w:szCs w:val="28"/>
        </w:rPr>
        <w:t>,</w:t>
      </w:r>
      <w:proofErr w:type="gramEnd"/>
      <w:r w:rsidRPr="006C135A">
        <w:rPr>
          <w:rFonts w:ascii="Arial Narrow" w:hAnsi="Arial Narrow"/>
          <w:sz w:val="28"/>
          <w:szCs w:val="28"/>
        </w:rPr>
        <w:t xml:space="preserve"> как вредитель пытается отвлекать их, чтобы ни один не мог набрать оговоренное количество очков. Если это удается, побеждает вредитель, если нет</w:t>
      </w:r>
      <w:r w:rsidR="00D93714">
        <w:rPr>
          <w:rFonts w:ascii="Arial Narrow" w:hAnsi="Arial Narrow"/>
          <w:sz w:val="28"/>
          <w:szCs w:val="28"/>
        </w:rPr>
        <w:t xml:space="preserve"> </w:t>
      </w:r>
      <w:r w:rsidRPr="006C135A">
        <w:rPr>
          <w:rFonts w:ascii="Arial Narrow" w:hAnsi="Arial Narrow"/>
          <w:sz w:val="28"/>
          <w:szCs w:val="28"/>
        </w:rPr>
        <w:t>- игрок, набравший наибольшее количество очков. Роль вредителя также может быть выбрана посредством аукциона. Первый игрок определяет количество очков, набрав которое, он станет вредителем, например, 28. Если второй игрок считает, что он сможет помешать первому игроку, набрав 25 очков, он делает свою ставку. Третий игрок делает ставку на еще меньший счет, или соглашается с предыдущей ставкой, и так до тех пор, пока два игрока не сойдутся на одной ставке. Вредитель побеждает в случае, если ни один из игроков не набирает количества очков по последней ставке, в противном случае побеждает игрок, набравший наибольшее количество очков.</w:t>
      </w:r>
    </w:p>
    <w:p w:rsidR="00D93714" w:rsidRPr="00EB2886" w:rsidRDefault="00D93714" w:rsidP="006C135A">
      <w:pPr>
        <w:pStyle w:val="20"/>
        <w:shd w:val="clear" w:color="auto" w:fill="auto"/>
        <w:spacing w:before="0" w:line="240" w:lineRule="auto"/>
        <w:ind w:firstLine="709"/>
        <w:rPr>
          <w:rFonts w:ascii="Arial Narrow" w:hAnsi="Arial Narrow"/>
          <w:sz w:val="16"/>
          <w:szCs w:val="16"/>
        </w:rPr>
      </w:pPr>
    </w:p>
    <w:p w:rsidR="0012687A" w:rsidRPr="006C135A" w:rsidRDefault="00122605" w:rsidP="006C135A">
      <w:pPr>
        <w:pStyle w:val="20"/>
        <w:shd w:val="clear" w:color="auto" w:fill="auto"/>
        <w:spacing w:before="0" w:line="240" w:lineRule="auto"/>
        <w:ind w:firstLine="709"/>
        <w:rPr>
          <w:rFonts w:ascii="Arial Narrow" w:hAnsi="Arial Narrow"/>
          <w:sz w:val="28"/>
          <w:szCs w:val="28"/>
        </w:rPr>
      </w:pPr>
      <w:r w:rsidRPr="006C135A">
        <w:rPr>
          <w:rFonts w:ascii="Arial Narrow" w:hAnsi="Arial Narrow"/>
          <w:sz w:val="28"/>
          <w:szCs w:val="28"/>
        </w:rPr>
        <w:t>СОВЕТ ДЛЯ ОПЫТНЫХ ИГРОКОВ: АЛЬТЕРНАТИВНЫЙ СПОСОБ ВЫБОРА ФИШЕК:</w:t>
      </w:r>
    </w:p>
    <w:p w:rsidR="0012687A" w:rsidRPr="006C135A" w:rsidRDefault="00122605" w:rsidP="006C135A">
      <w:pPr>
        <w:pStyle w:val="1"/>
        <w:shd w:val="clear" w:color="auto" w:fill="auto"/>
        <w:spacing w:line="240" w:lineRule="auto"/>
        <w:ind w:firstLine="709"/>
        <w:rPr>
          <w:rFonts w:ascii="Arial Narrow" w:hAnsi="Arial Narrow"/>
          <w:sz w:val="28"/>
          <w:szCs w:val="28"/>
        </w:rPr>
      </w:pPr>
      <w:r w:rsidRPr="006C135A">
        <w:rPr>
          <w:rFonts w:ascii="Arial Narrow" w:hAnsi="Arial Narrow"/>
          <w:sz w:val="28"/>
          <w:szCs w:val="28"/>
        </w:rPr>
        <w:t>Извлеките все фишки из мешка, переверните лицевой стороной вниз, и перемешайте. Игроки могут выбирать любые фишки. На некоторых фишках выгравировано кольцо на обороте. Такие фишки имеют истоки, выходящие на три стороны, остальные - на две или одну. Могут сложиться ситуации, когда это важно знать для успешного хода.</w:t>
      </w:r>
    </w:p>
    <w:p w:rsidR="0012687A" w:rsidRPr="00EB2886" w:rsidRDefault="0012687A" w:rsidP="006C135A">
      <w:pPr>
        <w:ind w:firstLine="709"/>
        <w:rPr>
          <w:rFonts w:ascii="Arial Narrow" w:hAnsi="Arial Narrow"/>
          <w:sz w:val="16"/>
          <w:szCs w:val="16"/>
        </w:rPr>
      </w:pP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80"/>
      </w:tblGrid>
      <w:tr w:rsidR="00584B45" w:rsidRPr="00E9385C" w:rsidTr="00EB2886">
        <w:trPr>
          <w:trHeight w:val="274"/>
        </w:trPr>
        <w:tc>
          <w:tcPr>
            <w:tcW w:w="10580" w:type="dxa"/>
          </w:tcPr>
          <w:p w:rsidR="00C17A6C" w:rsidRDefault="00EB2886" w:rsidP="00EB2886">
            <w:pPr>
              <w:ind w:left="268" w:firstLine="709"/>
              <w:rPr>
                <w:rFonts w:ascii="Arial Narrow" w:hAnsi="Arial Narrow" w:cs="Tahoma"/>
                <w:b/>
                <w:sz w:val="28"/>
                <w:szCs w:val="28"/>
              </w:rPr>
            </w:pPr>
            <w:r>
              <w:rPr>
                <w:rFonts w:ascii="Arial Narrow" w:hAnsi="Arial Narrow" w:cs="Tahoma"/>
                <w:b/>
                <w:sz w:val="28"/>
                <w:szCs w:val="28"/>
              </w:rPr>
              <w:t xml:space="preserve">Игра не требует доработки при наличии остаточного зрения. </w:t>
            </w:r>
          </w:p>
          <w:p w:rsidR="00584B45" w:rsidRPr="00E9385C" w:rsidRDefault="00584B45" w:rsidP="00EB2886">
            <w:pPr>
              <w:ind w:left="268" w:firstLine="709"/>
              <w:rPr>
                <w:rFonts w:ascii="Arial Narrow" w:hAnsi="Arial Narrow" w:cs="Tahoma"/>
                <w:b/>
                <w:sz w:val="28"/>
                <w:szCs w:val="28"/>
              </w:rPr>
            </w:pPr>
            <w:r w:rsidRPr="00E9385C">
              <w:rPr>
                <w:rFonts w:ascii="Arial Narrow" w:hAnsi="Arial Narrow" w:cs="Tahoma"/>
                <w:b/>
                <w:sz w:val="28"/>
                <w:szCs w:val="28"/>
              </w:rPr>
              <w:t xml:space="preserve">Предлагаемая адаптация игры для игроков без остаточного зрения заключается в </w:t>
            </w:r>
            <w:r w:rsidR="00EB2886">
              <w:rPr>
                <w:rFonts w:ascii="Arial Narrow" w:hAnsi="Arial Narrow" w:cs="Tahoma"/>
                <w:b/>
                <w:sz w:val="28"/>
                <w:szCs w:val="28"/>
              </w:rPr>
              <w:t>более чёткой фиксации фишек на поле и, может быть, более глубоких линий-каналов. Для этого целесообразно «перевести» игру из пластика в дерево. Технологический процесс сейчас находится в стадии разработки.</w:t>
            </w:r>
          </w:p>
        </w:tc>
      </w:tr>
    </w:tbl>
    <w:p w:rsidR="00584B45" w:rsidRPr="00E9385C" w:rsidRDefault="00584B45" w:rsidP="00584B45">
      <w:pPr>
        <w:ind w:firstLine="709"/>
        <w:rPr>
          <w:rFonts w:ascii="Arial Narrow" w:hAnsi="Arial Narrow" w:cs="Tahoma"/>
          <w:sz w:val="28"/>
          <w:szCs w:val="28"/>
        </w:rPr>
      </w:pPr>
    </w:p>
    <w:p w:rsidR="00EB2886" w:rsidRPr="00D87439" w:rsidRDefault="00584B45" w:rsidP="00584B45">
      <w:pPr>
        <w:ind w:firstLine="709"/>
        <w:rPr>
          <w:rFonts w:ascii="Arial Narrow" w:hAnsi="Arial Narrow" w:cs="Tahoma"/>
          <w:sz w:val="28"/>
          <w:szCs w:val="28"/>
        </w:rPr>
      </w:pPr>
      <w:r w:rsidRPr="00E9385C">
        <w:rPr>
          <w:rFonts w:ascii="Arial Narrow" w:hAnsi="Arial Narrow" w:cs="Tahoma"/>
          <w:b/>
          <w:sz w:val="28"/>
          <w:szCs w:val="28"/>
        </w:rPr>
        <w:t>Авторские права</w:t>
      </w:r>
      <w:r w:rsidRPr="00E9385C">
        <w:rPr>
          <w:rFonts w:ascii="Arial Narrow" w:hAnsi="Arial Narrow" w:cs="Tahoma"/>
          <w:sz w:val="28"/>
          <w:szCs w:val="28"/>
        </w:rPr>
        <w:t>: компания</w:t>
      </w:r>
      <w:r w:rsidR="00EB2886">
        <w:rPr>
          <w:rFonts w:ascii="Arial Narrow" w:hAnsi="Arial Narrow" w:cs="Tahoma"/>
          <w:sz w:val="28"/>
          <w:szCs w:val="28"/>
        </w:rPr>
        <w:t xml:space="preserve"> </w:t>
      </w:r>
      <w:r w:rsidR="00EB2886">
        <w:rPr>
          <w:rFonts w:ascii="Arial Narrow" w:hAnsi="Arial Narrow" w:cs="Tahoma"/>
          <w:sz w:val="28"/>
          <w:szCs w:val="28"/>
          <w:lang w:val="en-US"/>
        </w:rPr>
        <w:t>GOLIATH</w:t>
      </w:r>
      <w:r w:rsidR="00EB2886" w:rsidRPr="00EB2886">
        <w:rPr>
          <w:rFonts w:ascii="Arial Narrow" w:hAnsi="Arial Narrow" w:cs="Tahoma"/>
          <w:sz w:val="28"/>
          <w:szCs w:val="28"/>
        </w:rPr>
        <w:t xml:space="preserve">, </w:t>
      </w:r>
      <w:r w:rsidR="00EB2886">
        <w:rPr>
          <w:rFonts w:ascii="Arial Narrow" w:hAnsi="Arial Narrow" w:cs="Tahoma"/>
          <w:sz w:val="28"/>
          <w:szCs w:val="28"/>
          <w:lang w:val="en-US"/>
        </w:rPr>
        <w:t>France</w:t>
      </w:r>
      <w:r w:rsidR="00EB2886" w:rsidRPr="00EB2886">
        <w:rPr>
          <w:rFonts w:ascii="Arial Narrow" w:hAnsi="Arial Narrow" w:cs="Tahoma"/>
          <w:sz w:val="28"/>
          <w:szCs w:val="28"/>
        </w:rPr>
        <w:t xml:space="preserve">, 2012. </w:t>
      </w:r>
    </w:p>
    <w:p w:rsidR="00584B45" w:rsidRPr="00E9385C" w:rsidRDefault="00EB2886" w:rsidP="00584B45">
      <w:pPr>
        <w:ind w:firstLine="709"/>
        <w:rPr>
          <w:rFonts w:ascii="Arial Narrow" w:hAnsi="Arial Narrow" w:cs="Tahoma"/>
          <w:sz w:val="28"/>
          <w:szCs w:val="28"/>
        </w:rPr>
      </w:pPr>
      <w:r>
        <w:rPr>
          <w:rFonts w:ascii="Arial Narrow" w:hAnsi="Arial Narrow" w:cs="Tahoma"/>
          <w:sz w:val="28"/>
          <w:szCs w:val="28"/>
          <w:lang w:val="en-US"/>
        </w:rPr>
        <w:t>Made</w:t>
      </w:r>
      <w:r w:rsidRPr="00EB2886">
        <w:rPr>
          <w:rFonts w:ascii="Arial Narrow" w:hAnsi="Arial Narrow" w:cs="Tahoma"/>
          <w:sz w:val="28"/>
          <w:szCs w:val="28"/>
        </w:rPr>
        <w:t xml:space="preserve"> </w:t>
      </w:r>
      <w:r>
        <w:rPr>
          <w:rFonts w:ascii="Arial Narrow" w:hAnsi="Arial Narrow" w:cs="Tahoma"/>
          <w:sz w:val="28"/>
          <w:szCs w:val="28"/>
          <w:lang w:val="en-US"/>
        </w:rPr>
        <w:t>in</w:t>
      </w:r>
      <w:r w:rsidRPr="00EB2886">
        <w:rPr>
          <w:rFonts w:ascii="Arial Narrow" w:hAnsi="Arial Narrow" w:cs="Tahoma"/>
          <w:sz w:val="28"/>
          <w:szCs w:val="28"/>
        </w:rPr>
        <w:t xml:space="preserve"> </w:t>
      </w:r>
      <w:r>
        <w:rPr>
          <w:rFonts w:ascii="Arial Narrow" w:hAnsi="Arial Narrow" w:cs="Tahoma"/>
          <w:sz w:val="28"/>
          <w:szCs w:val="28"/>
          <w:lang w:val="en-US"/>
        </w:rPr>
        <w:t>China</w:t>
      </w:r>
      <w:r w:rsidR="00584B45" w:rsidRPr="00E9385C">
        <w:rPr>
          <w:rFonts w:ascii="Arial Narrow" w:hAnsi="Arial Narrow" w:cs="Tahoma"/>
          <w:sz w:val="28"/>
          <w:szCs w:val="28"/>
        </w:rPr>
        <w:t xml:space="preserve"> </w:t>
      </w:r>
    </w:p>
    <w:p w:rsidR="00584B45" w:rsidRPr="00086555" w:rsidRDefault="00584B45" w:rsidP="00584B45">
      <w:pPr>
        <w:ind w:firstLine="709"/>
        <w:rPr>
          <w:rFonts w:ascii="Arial Narrow" w:hAnsi="Arial Narrow" w:cs="Tahoma"/>
          <w:sz w:val="28"/>
          <w:szCs w:val="28"/>
        </w:rPr>
      </w:pPr>
      <w:proofErr w:type="spellStart"/>
      <w:r w:rsidRPr="00E9385C">
        <w:rPr>
          <w:rFonts w:ascii="Arial Narrow" w:hAnsi="Arial Narrow" w:cs="Tahoma"/>
          <w:b/>
          <w:sz w:val="28"/>
          <w:szCs w:val="28"/>
        </w:rPr>
        <w:t>Интернет-магазины</w:t>
      </w:r>
      <w:proofErr w:type="spellEnd"/>
      <w:r w:rsidRPr="00E9385C">
        <w:rPr>
          <w:rFonts w:ascii="Arial Narrow" w:hAnsi="Arial Narrow" w:cs="Tahoma"/>
          <w:b/>
          <w:sz w:val="28"/>
          <w:szCs w:val="28"/>
        </w:rPr>
        <w:t>, предлагающие игру:</w:t>
      </w:r>
      <w:r w:rsidRPr="00E9385C">
        <w:rPr>
          <w:rFonts w:ascii="Arial Narrow" w:hAnsi="Arial Narrow" w:cs="Tahoma"/>
          <w:sz w:val="28"/>
          <w:szCs w:val="28"/>
        </w:rPr>
        <w:t xml:space="preserve"> </w:t>
      </w:r>
      <w:r w:rsidR="00086555">
        <w:rPr>
          <w:rFonts w:ascii="Arial Narrow" w:hAnsi="Arial Narrow" w:cs="Tahoma"/>
          <w:sz w:val="28"/>
          <w:szCs w:val="28"/>
        </w:rPr>
        <w:t xml:space="preserve">«Умные родители»; </w:t>
      </w:r>
      <w:proofErr w:type="spellStart"/>
      <w:r w:rsidR="00086555">
        <w:rPr>
          <w:rFonts w:ascii="Arial Narrow" w:hAnsi="Arial Narrow" w:cs="Tahoma"/>
          <w:sz w:val="28"/>
          <w:szCs w:val="28"/>
        </w:rPr>
        <w:t>Игрушки.Ру</w:t>
      </w:r>
      <w:proofErr w:type="spellEnd"/>
      <w:r w:rsidR="00086555">
        <w:rPr>
          <w:rFonts w:ascii="Arial Narrow" w:hAnsi="Arial Narrow" w:cs="Tahoma"/>
          <w:sz w:val="28"/>
          <w:szCs w:val="28"/>
        </w:rPr>
        <w:t xml:space="preserve">; </w:t>
      </w:r>
      <w:proofErr w:type="spellStart"/>
      <w:r w:rsidR="00086555">
        <w:rPr>
          <w:rFonts w:ascii="Arial Narrow" w:hAnsi="Arial Narrow" w:cs="Tahoma"/>
          <w:sz w:val="28"/>
          <w:szCs w:val="28"/>
          <w:lang w:val="en-US"/>
        </w:rPr>
        <w:t>Kinderly</w:t>
      </w:r>
      <w:proofErr w:type="spellEnd"/>
      <w:r w:rsidR="00086555" w:rsidRPr="00086555">
        <w:rPr>
          <w:rFonts w:ascii="Arial Narrow" w:hAnsi="Arial Narrow" w:cs="Tahoma"/>
          <w:sz w:val="28"/>
          <w:szCs w:val="28"/>
        </w:rPr>
        <w:t>.</w:t>
      </w:r>
      <w:proofErr w:type="spellStart"/>
      <w:r w:rsidR="00086555">
        <w:rPr>
          <w:rFonts w:ascii="Arial Narrow" w:hAnsi="Arial Narrow" w:cs="Tahoma"/>
          <w:sz w:val="28"/>
          <w:szCs w:val="28"/>
          <w:lang w:val="en-US"/>
        </w:rPr>
        <w:t>ru</w:t>
      </w:r>
      <w:proofErr w:type="spellEnd"/>
      <w:r w:rsidR="00086555">
        <w:rPr>
          <w:rFonts w:ascii="Arial Narrow" w:hAnsi="Arial Narrow" w:cs="Tahoma"/>
          <w:sz w:val="28"/>
          <w:szCs w:val="28"/>
        </w:rPr>
        <w:t>;</w:t>
      </w:r>
      <w:r w:rsidR="00086555" w:rsidRPr="00086555">
        <w:rPr>
          <w:rFonts w:ascii="Arial Narrow" w:hAnsi="Arial Narrow" w:cs="Tahoma"/>
          <w:sz w:val="28"/>
          <w:szCs w:val="28"/>
        </w:rPr>
        <w:t xml:space="preserve"> </w:t>
      </w:r>
      <w:proofErr w:type="spellStart"/>
      <w:r w:rsidR="00086555">
        <w:rPr>
          <w:rFonts w:ascii="Arial Narrow" w:hAnsi="Arial Narrow" w:cs="Tahoma"/>
          <w:sz w:val="28"/>
          <w:szCs w:val="28"/>
          <w:lang w:val="en-US"/>
        </w:rPr>
        <w:t>Ukazka</w:t>
      </w:r>
      <w:proofErr w:type="spellEnd"/>
      <w:r w:rsidR="00086555" w:rsidRPr="00086555">
        <w:rPr>
          <w:rFonts w:ascii="Arial Narrow" w:hAnsi="Arial Narrow" w:cs="Tahoma"/>
          <w:sz w:val="28"/>
          <w:szCs w:val="28"/>
        </w:rPr>
        <w:t>.</w:t>
      </w:r>
      <w:proofErr w:type="spellStart"/>
      <w:r w:rsidR="00086555">
        <w:rPr>
          <w:rFonts w:ascii="Arial Narrow" w:hAnsi="Arial Narrow" w:cs="Tahoma"/>
          <w:sz w:val="28"/>
          <w:szCs w:val="28"/>
          <w:lang w:val="en-US"/>
        </w:rPr>
        <w:t>ru</w:t>
      </w:r>
      <w:proofErr w:type="spellEnd"/>
      <w:r w:rsidR="00086555" w:rsidRPr="00086555">
        <w:rPr>
          <w:rFonts w:ascii="Arial Narrow" w:hAnsi="Arial Narrow" w:cs="Tahoma"/>
          <w:sz w:val="28"/>
          <w:szCs w:val="28"/>
        </w:rPr>
        <w:t xml:space="preserve">; </w:t>
      </w:r>
      <w:r w:rsidR="00086555">
        <w:rPr>
          <w:rFonts w:ascii="Arial Narrow" w:hAnsi="Arial Narrow" w:cs="Tahoma"/>
          <w:sz w:val="28"/>
          <w:szCs w:val="28"/>
          <w:lang w:val="en-US"/>
        </w:rPr>
        <w:t>My</w:t>
      </w:r>
      <w:r w:rsidR="00086555" w:rsidRPr="00086555">
        <w:rPr>
          <w:rFonts w:ascii="Arial Narrow" w:hAnsi="Arial Narrow" w:cs="Tahoma"/>
          <w:sz w:val="28"/>
          <w:szCs w:val="28"/>
        </w:rPr>
        <w:t>-</w:t>
      </w:r>
      <w:r w:rsidR="00086555">
        <w:rPr>
          <w:rFonts w:ascii="Arial Narrow" w:hAnsi="Arial Narrow" w:cs="Tahoma"/>
          <w:sz w:val="28"/>
          <w:szCs w:val="28"/>
          <w:lang w:val="en-US"/>
        </w:rPr>
        <w:t>shop</w:t>
      </w:r>
      <w:r w:rsidR="00086555" w:rsidRPr="00086555">
        <w:rPr>
          <w:rFonts w:ascii="Arial Narrow" w:hAnsi="Arial Narrow" w:cs="Tahoma"/>
          <w:sz w:val="28"/>
          <w:szCs w:val="28"/>
        </w:rPr>
        <w:t>.</w:t>
      </w:r>
      <w:proofErr w:type="spellStart"/>
      <w:r w:rsidR="00086555">
        <w:rPr>
          <w:rFonts w:ascii="Arial Narrow" w:hAnsi="Arial Narrow" w:cs="Tahoma"/>
          <w:sz w:val="28"/>
          <w:szCs w:val="28"/>
          <w:lang w:val="en-US"/>
        </w:rPr>
        <w:t>ru</w:t>
      </w:r>
      <w:proofErr w:type="spellEnd"/>
      <w:r w:rsidR="00086555" w:rsidRPr="00086555">
        <w:rPr>
          <w:rFonts w:ascii="Arial Narrow" w:hAnsi="Arial Narrow" w:cs="Tahoma"/>
          <w:sz w:val="28"/>
          <w:szCs w:val="28"/>
        </w:rPr>
        <w:t xml:space="preserve"> </w:t>
      </w:r>
      <w:r w:rsidR="00086555">
        <w:rPr>
          <w:rFonts w:ascii="Arial Narrow" w:hAnsi="Arial Narrow" w:cs="Tahoma"/>
          <w:sz w:val="28"/>
          <w:szCs w:val="28"/>
        </w:rPr>
        <w:t xml:space="preserve">и т.п. </w:t>
      </w:r>
    </w:p>
    <w:p w:rsidR="00C25994" w:rsidRPr="00E9385C" w:rsidRDefault="00C25994" w:rsidP="00584B45">
      <w:pPr>
        <w:ind w:firstLine="709"/>
        <w:rPr>
          <w:rFonts w:ascii="Arial Narrow" w:hAnsi="Arial Narrow" w:cs="Tahoma"/>
          <w:sz w:val="28"/>
          <w:szCs w:val="28"/>
        </w:rPr>
      </w:pPr>
    </w:p>
    <w:p w:rsidR="00584B45" w:rsidRPr="006C135A" w:rsidRDefault="00584B45" w:rsidP="006C135A">
      <w:pPr>
        <w:ind w:firstLine="709"/>
        <w:rPr>
          <w:rFonts w:ascii="Arial Narrow" w:hAnsi="Arial Narrow"/>
          <w:sz w:val="28"/>
          <w:szCs w:val="28"/>
        </w:rPr>
      </w:pPr>
    </w:p>
    <w:sectPr w:rsidR="00584B45" w:rsidRPr="006C135A" w:rsidSect="006C135A">
      <w:pgSz w:w="11906" w:h="16838"/>
      <w:pgMar w:top="851" w:right="851" w:bottom="851" w:left="85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67B" w:rsidRDefault="00EA567B" w:rsidP="0012687A">
      <w:r>
        <w:separator/>
      </w:r>
    </w:p>
  </w:endnote>
  <w:endnote w:type="continuationSeparator" w:id="0">
    <w:p w:rsidR="00EA567B" w:rsidRDefault="00EA567B" w:rsidP="0012687A">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67B" w:rsidRDefault="00EA567B"/>
  </w:footnote>
  <w:footnote w:type="continuationSeparator" w:id="0">
    <w:p w:rsidR="00EA567B" w:rsidRDefault="00EA567B"/>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evenAndOddHeaders/>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compat>
  <w:rsids>
    <w:rsidRoot w:val="0012687A"/>
    <w:rsid w:val="00086555"/>
    <w:rsid w:val="00122605"/>
    <w:rsid w:val="0012687A"/>
    <w:rsid w:val="003053B7"/>
    <w:rsid w:val="00565094"/>
    <w:rsid w:val="00584B45"/>
    <w:rsid w:val="006C135A"/>
    <w:rsid w:val="00A8283D"/>
    <w:rsid w:val="00C17A6C"/>
    <w:rsid w:val="00C25994"/>
    <w:rsid w:val="00D87439"/>
    <w:rsid w:val="00D93714"/>
    <w:rsid w:val="00DD3CB8"/>
    <w:rsid w:val="00EA567B"/>
    <w:rsid w:val="00EB28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2687A"/>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2687A"/>
    <w:rPr>
      <w:color w:val="000080"/>
      <w:u w:val="single"/>
    </w:rPr>
  </w:style>
  <w:style w:type="character" w:customStyle="1" w:styleId="a4">
    <w:name w:val="Основной текст_"/>
    <w:basedOn w:val="a0"/>
    <w:link w:val="1"/>
    <w:rsid w:val="0012687A"/>
    <w:rPr>
      <w:rFonts w:ascii="Arial" w:eastAsia="Arial" w:hAnsi="Arial" w:cs="Arial"/>
      <w:b w:val="0"/>
      <w:bCs w:val="0"/>
      <w:i w:val="0"/>
      <w:iCs w:val="0"/>
      <w:smallCaps w:val="0"/>
      <w:strike w:val="0"/>
      <w:spacing w:val="1"/>
      <w:sz w:val="17"/>
      <w:szCs w:val="17"/>
      <w:u w:val="none"/>
    </w:rPr>
  </w:style>
  <w:style w:type="character" w:customStyle="1" w:styleId="2">
    <w:name w:val="Основной текст (2)_"/>
    <w:basedOn w:val="a0"/>
    <w:link w:val="20"/>
    <w:rsid w:val="0012687A"/>
    <w:rPr>
      <w:rFonts w:ascii="Arial" w:eastAsia="Arial" w:hAnsi="Arial" w:cs="Arial"/>
      <w:b/>
      <w:bCs/>
      <w:i w:val="0"/>
      <w:iCs w:val="0"/>
      <w:smallCaps w:val="0"/>
      <w:strike w:val="0"/>
      <w:spacing w:val="2"/>
      <w:sz w:val="17"/>
      <w:szCs w:val="17"/>
      <w:u w:val="none"/>
    </w:rPr>
  </w:style>
  <w:style w:type="character" w:customStyle="1" w:styleId="0pt">
    <w:name w:val="Основной текст + Полужирный;Интервал 0 pt"/>
    <w:basedOn w:val="a4"/>
    <w:rsid w:val="0012687A"/>
    <w:rPr>
      <w:b/>
      <w:bCs/>
      <w:color w:val="000000"/>
      <w:spacing w:val="2"/>
      <w:w w:val="100"/>
      <w:position w:val="0"/>
      <w:lang w:val="ru-RU"/>
    </w:rPr>
  </w:style>
  <w:style w:type="character" w:customStyle="1" w:styleId="6pt0pt">
    <w:name w:val="Основной текст + 6 pt;Полужирный;Интервал 0 pt"/>
    <w:basedOn w:val="a4"/>
    <w:rsid w:val="0012687A"/>
    <w:rPr>
      <w:b/>
      <w:bCs/>
      <w:color w:val="000000"/>
      <w:spacing w:val="4"/>
      <w:w w:val="100"/>
      <w:position w:val="0"/>
      <w:sz w:val="12"/>
      <w:szCs w:val="12"/>
      <w:lang w:val="ru-RU"/>
    </w:rPr>
  </w:style>
  <w:style w:type="character" w:customStyle="1" w:styleId="21">
    <w:name w:val="Основной текст (2)"/>
    <w:basedOn w:val="2"/>
    <w:rsid w:val="0012687A"/>
    <w:rPr>
      <w:color w:val="FFFFFF"/>
      <w:w w:val="100"/>
      <w:position w:val="0"/>
      <w:lang w:val="ru-RU"/>
    </w:rPr>
  </w:style>
  <w:style w:type="character" w:customStyle="1" w:styleId="10">
    <w:name w:val="Заголовок №1_"/>
    <w:basedOn w:val="a0"/>
    <w:link w:val="11"/>
    <w:rsid w:val="0012687A"/>
    <w:rPr>
      <w:rFonts w:ascii="Arial" w:eastAsia="Arial" w:hAnsi="Arial" w:cs="Arial"/>
      <w:b/>
      <w:bCs/>
      <w:i w:val="0"/>
      <w:iCs w:val="0"/>
      <w:smallCaps w:val="0"/>
      <w:strike w:val="0"/>
      <w:spacing w:val="9"/>
      <w:sz w:val="67"/>
      <w:szCs w:val="67"/>
      <w:u w:val="none"/>
      <w:lang w:val="en-US"/>
    </w:rPr>
  </w:style>
  <w:style w:type="paragraph" w:customStyle="1" w:styleId="1">
    <w:name w:val="Основной текст1"/>
    <w:basedOn w:val="a"/>
    <w:link w:val="a4"/>
    <w:rsid w:val="0012687A"/>
    <w:pPr>
      <w:shd w:val="clear" w:color="auto" w:fill="FFFFFF"/>
      <w:spacing w:line="218" w:lineRule="exact"/>
      <w:jc w:val="both"/>
    </w:pPr>
    <w:rPr>
      <w:rFonts w:ascii="Arial" w:eastAsia="Arial" w:hAnsi="Arial" w:cs="Arial"/>
      <w:spacing w:val="1"/>
      <w:sz w:val="17"/>
      <w:szCs w:val="17"/>
    </w:rPr>
  </w:style>
  <w:style w:type="paragraph" w:customStyle="1" w:styleId="20">
    <w:name w:val="Основной текст (2)"/>
    <w:basedOn w:val="a"/>
    <w:link w:val="2"/>
    <w:rsid w:val="0012687A"/>
    <w:pPr>
      <w:shd w:val="clear" w:color="auto" w:fill="FFFFFF"/>
      <w:spacing w:before="300" w:line="218" w:lineRule="exact"/>
    </w:pPr>
    <w:rPr>
      <w:rFonts w:ascii="Arial" w:eastAsia="Arial" w:hAnsi="Arial" w:cs="Arial"/>
      <w:b/>
      <w:bCs/>
      <w:spacing w:val="2"/>
      <w:sz w:val="17"/>
      <w:szCs w:val="17"/>
    </w:rPr>
  </w:style>
  <w:style w:type="paragraph" w:customStyle="1" w:styleId="11">
    <w:name w:val="Заголовок №1"/>
    <w:basedOn w:val="a"/>
    <w:link w:val="10"/>
    <w:rsid w:val="0012687A"/>
    <w:pPr>
      <w:shd w:val="clear" w:color="auto" w:fill="FFFFFF"/>
      <w:spacing w:after="300" w:line="0" w:lineRule="atLeast"/>
      <w:outlineLvl w:val="0"/>
    </w:pPr>
    <w:rPr>
      <w:rFonts w:ascii="Arial" w:eastAsia="Arial" w:hAnsi="Arial" w:cs="Arial"/>
      <w:b/>
      <w:bCs/>
      <w:spacing w:val="9"/>
      <w:sz w:val="67"/>
      <w:szCs w:val="67"/>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3</Pages>
  <Words>819</Words>
  <Characters>4670</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TAYU (ТАЙЮ)</vt:lpstr>
    </vt:vector>
  </TitlesOfParts>
  <Company/>
  <LinksUpToDate>false</LinksUpToDate>
  <CharactersWithSpaces>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Вебер</dc:creator>
  <cp:lastModifiedBy>Вебер</cp:lastModifiedBy>
  <cp:revision>3</cp:revision>
  <dcterms:created xsi:type="dcterms:W3CDTF">2015-12-01T08:10:00Z</dcterms:created>
  <dcterms:modified xsi:type="dcterms:W3CDTF">2017-02-13T08:40:00Z</dcterms:modified>
</cp:coreProperties>
</file>